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9B3B75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A84CDD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A84CDD">
        <w:rPr>
          <w:b/>
          <w:sz w:val="36"/>
          <w:szCs w:val="36"/>
        </w:rPr>
        <w:t>ПОСТАНОВЛЕНИЕ</w:t>
      </w:r>
    </w:p>
    <w:p w:rsidR="00E022BC" w:rsidRPr="00A84CDD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A84CDD">
        <w:rPr>
          <w:sz w:val="28"/>
          <w:szCs w:val="28"/>
        </w:rPr>
        <w:t xml:space="preserve">от </w:t>
      </w:r>
      <w:r w:rsidR="00A84CDD">
        <w:rPr>
          <w:sz w:val="28"/>
          <w:szCs w:val="28"/>
          <w:u w:val="single"/>
        </w:rPr>
        <w:t>18.06.2018г.</w:t>
      </w:r>
      <w:r w:rsidRPr="00A84CDD">
        <w:rPr>
          <w:sz w:val="28"/>
          <w:szCs w:val="28"/>
        </w:rPr>
        <w:t xml:space="preserve"> №</w:t>
      </w:r>
      <w:r w:rsidR="00A84CDD">
        <w:rPr>
          <w:sz w:val="28"/>
          <w:szCs w:val="28"/>
        </w:rPr>
        <w:t xml:space="preserve"> </w:t>
      </w:r>
      <w:r w:rsidR="00A84CDD">
        <w:rPr>
          <w:sz w:val="28"/>
          <w:szCs w:val="28"/>
          <w:u w:val="single"/>
        </w:rPr>
        <w:t>509</w:t>
      </w:r>
    </w:p>
    <w:p w:rsidR="00E022BC" w:rsidRPr="00A84CDD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84CDD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B93338">
        <w:trPr>
          <w:trHeight w:val="1799"/>
        </w:trPr>
        <w:tc>
          <w:tcPr>
            <w:tcW w:w="4785" w:type="dxa"/>
          </w:tcPr>
          <w:p w:rsidR="0011148D" w:rsidRPr="00B93338" w:rsidRDefault="00B93338" w:rsidP="00B93338">
            <w:pPr>
              <w:jc w:val="both"/>
              <w:rPr>
                <w:sz w:val="28"/>
                <w:szCs w:val="28"/>
              </w:rPr>
            </w:pPr>
            <w:r w:rsidRPr="00B93338">
              <w:rPr>
                <w:sz w:val="28"/>
                <w:szCs w:val="28"/>
              </w:rPr>
              <w:t>О проведении публичных слушаний по изменению градостроительного регламента территориальных зон земельных участков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B93338" w:rsidRDefault="00B93338" w:rsidP="00B93338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660E72">
        <w:rPr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«Об организации и проведении публичных слушаний при осуществлении градостроительной деятельности на территории Углегорского городского поселения, утвержденным решением Совета Углегорского городского поселения от 25.12.2008 г., № 146, администрация Углегорского </w:t>
      </w:r>
      <w:r w:rsidR="00875E42">
        <w:rPr>
          <w:sz w:val="28"/>
          <w:szCs w:val="28"/>
        </w:rPr>
        <w:t xml:space="preserve">городского округа </w:t>
      </w:r>
      <w:r>
        <w:rPr>
          <w:b/>
          <w:sz w:val="28"/>
          <w:szCs w:val="28"/>
        </w:rPr>
        <w:t>постановляет:</w:t>
      </w:r>
    </w:p>
    <w:p w:rsidR="00B93338" w:rsidRDefault="00B93338" w:rsidP="00B9333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C26C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Назначить публичные слушания по изменению </w:t>
      </w:r>
      <w:r w:rsidRPr="00C10BE7">
        <w:rPr>
          <w:sz w:val="28"/>
          <w:szCs w:val="28"/>
        </w:rPr>
        <w:t xml:space="preserve">градостроительного регламента </w:t>
      </w:r>
      <w:r>
        <w:rPr>
          <w:sz w:val="28"/>
          <w:szCs w:val="28"/>
        </w:rPr>
        <w:t>территориальных зон земельных участков:</w:t>
      </w:r>
    </w:p>
    <w:p w:rsidR="00B93338" w:rsidRDefault="00B93338" w:rsidP="00B9333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 Земельный участок </w:t>
      </w:r>
      <w:r w:rsidRPr="00A61D3E">
        <w:rPr>
          <w:sz w:val="28"/>
          <w:szCs w:val="28"/>
        </w:rPr>
        <w:t xml:space="preserve">65:15:0000006 </w:t>
      </w:r>
      <w:r w:rsidR="00147E37">
        <w:rPr>
          <w:sz w:val="28"/>
          <w:szCs w:val="28"/>
        </w:rPr>
        <w:t>площадью 680 м</w:t>
      </w:r>
      <w:r w:rsidR="00147E37">
        <w:rPr>
          <w:sz w:val="28"/>
          <w:szCs w:val="28"/>
          <w:vertAlign w:val="superscript"/>
        </w:rPr>
        <w:t>2</w:t>
      </w:r>
      <w:r w:rsidR="00147E37">
        <w:rPr>
          <w:sz w:val="28"/>
          <w:szCs w:val="28"/>
        </w:rPr>
        <w:t xml:space="preserve">, </w:t>
      </w:r>
      <w:r>
        <w:rPr>
          <w:sz w:val="28"/>
          <w:szCs w:val="28"/>
        </w:rPr>
        <w:t>расположен  вблизи земельного участка с кадастровым номером</w:t>
      </w:r>
      <w:r w:rsidRPr="00A61D3E">
        <w:t xml:space="preserve"> </w:t>
      </w:r>
      <w:r w:rsidRPr="00A61D3E">
        <w:rPr>
          <w:sz w:val="28"/>
          <w:szCs w:val="28"/>
        </w:rPr>
        <w:t>65:15:0000006:85</w:t>
      </w:r>
      <w:r w:rsidR="00147E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 зоны многоквартирной жилой застройки зданиями малой и средней этажности,</w:t>
      </w:r>
      <w:r w:rsidRPr="00F651EA">
        <w:t xml:space="preserve"> </w:t>
      </w:r>
      <w:r w:rsidRPr="00F651EA">
        <w:rPr>
          <w:sz w:val="28"/>
          <w:szCs w:val="28"/>
        </w:rPr>
        <w:t>выполняющих специальные функции</w:t>
      </w:r>
      <w:r>
        <w:rPr>
          <w:sz w:val="28"/>
          <w:szCs w:val="28"/>
        </w:rPr>
        <w:t>, в зону застройки индивидуальными жилыми домами с возможностью ведения ограниченного ЛПХ.</w:t>
      </w:r>
    </w:p>
    <w:p w:rsidR="00B93338" w:rsidRDefault="00B93338" w:rsidP="00B9333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1.2. Земельный участок с кадастровым номером 65:14:0000018:115 площадью 26686 м</w:t>
      </w:r>
      <w:r>
        <w:rPr>
          <w:sz w:val="28"/>
          <w:szCs w:val="28"/>
          <w:vertAlign w:val="superscript"/>
        </w:rPr>
        <w:t>2</w:t>
      </w:r>
      <w:r w:rsidR="00147E37">
        <w:rPr>
          <w:sz w:val="28"/>
          <w:szCs w:val="28"/>
        </w:rPr>
        <w:t xml:space="preserve">, </w:t>
      </w:r>
      <w:r>
        <w:rPr>
          <w:sz w:val="28"/>
          <w:szCs w:val="28"/>
        </w:rPr>
        <w:t>из зоны сельскохозяйственных угодий, выполняющих специальные функции, в коммунально-складскую зону</w:t>
      </w:r>
      <w:r w:rsidRPr="00526E0D">
        <w:rPr>
          <w:sz w:val="28"/>
          <w:szCs w:val="28"/>
        </w:rPr>
        <w:t>.</w:t>
      </w:r>
    </w:p>
    <w:p w:rsidR="00B93338" w:rsidRPr="005372CC" w:rsidRDefault="00B93338" w:rsidP="00B9333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1.3. </w:t>
      </w:r>
      <w:r w:rsidRPr="000B19E7">
        <w:rPr>
          <w:sz w:val="28"/>
          <w:szCs w:val="28"/>
        </w:rPr>
        <w:t>Земельный участок 65:15:000000</w:t>
      </w:r>
      <w:r>
        <w:rPr>
          <w:sz w:val="28"/>
          <w:szCs w:val="28"/>
        </w:rPr>
        <w:t>1:822</w:t>
      </w:r>
      <w:r w:rsidRPr="000B19E7">
        <w:rPr>
          <w:sz w:val="28"/>
          <w:szCs w:val="28"/>
        </w:rPr>
        <w:t xml:space="preserve"> </w:t>
      </w:r>
      <w:r>
        <w:rPr>
          <w:sz w:val="28"/>
          <w:szCs w:val="28"/>
        </w:rPr>
        <w:t>площадью 120 м</w:t>
      </w:r>
      <w:r>
        <w:rPr>
          <w:sz w:val="28"/>
          <w:szCs w:val="28"/>
          <w:vertAlign w:val="superscript"/>
        </w:rPr>
        <w:t>2</w:t>
      </w:r>
      <w:r w:rsidR="00147E3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перевести </w:t>
      </w:r>
      <w:r w:rsidRPr="000B19E7">
        <w:rPr>
          <w:sz w:val="28"/>
          <w:szCs w:val="28"/>
        </w:rPr>
        <w:t xml:space="preserve">из зоны многоквартирной жилой застройки зданиями малой и средней этажности, выполняющих специальные функции, в </w:t>
      </w:r>
      <w:r>
        <w:rPr>
          <w:sz w:val="28"/>
          <w:szCs w:val="28"/>
        </w:rPr>
        <w:t>зону</w:t>
      </w:r>
      <w:r w:rsidRPr="000B19E7">
        <w:rPr>
          <w:sz w:val="28"/>
          <w:szCs w:val="28"/>
        </w:rPr>
        <w:t xml:space="preserve"> объектов инженерно-транспортной инфраструктуры</w:t>
      </w:r>
      <w:r>
        <w:rPr>
          <w:sz w:val="28"/>
          <w:szCs w:val="28"/>
        </w:rPr>
        <w:t>.</w:t>
      </w:r>
    </w:p>
    <w:p w:rsidR="00B93338" w:rsidRDefault="00B93338" w:rsidP="00B93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Утвердить состав комиссии по проведению публичных слушаний (прилагается).</w:t>
      </w:r>
    </w:p>
    <w:p w:rsidR="00B93338" w:rsidRDefault="00B93338" w:rsidP="00B933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3.  Комиссии провести публичные слушания 16 июля 2018 года в 17:00 в актовом зале администрации Углегорского </w:t>
      </w:r>
      <w:r w:rsidR="00875E42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по адресу: г. Углегорск, ул. Победы, 14</w:t>
      </w:r>
      <w:r w:rsidR="00875E42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B93338" w:rsidRDefault="00B93338" w:rsidP="00B933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Департаменту по организационно-правовой работе администрации Углегорского городского округа (И.Н. Гурнов) опубликовать настоящее постановление в газете «Углегорские новости»  и разместить на официальном сайте администрации Углегорского городского округа в сети «</w:t>
      </w:r>
      <w:r w:rsidR="00875E42">
        <w:rPr>
          <w:sz w:val="28"/>
          <w:szCs w:val="28"/>
        </w:rPr>
        <w:t>И</w:t>
      </w:r>
      <w:r>
        <w:rPr>
          <w:sz w:val="28"/>
          <w:szCs w:val="28"/>
        </w:rPr>
        <w:t xml:space="preserve">нтернет».     </w:t>
      </w:r>
    </w:p>
    <w:p w:rsidR="00A057C6" w:rsidRPr="00B93338" w:rsidRDefault="00B93338" w:rsidP="00B933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Контроль   исполнения  данного постановления  </w:t>
      </w:r>
      <w:r w:rsidR="00AF5364">
        <w:rPr>
          <w:sz w:val="28"/>
          <w:szCs w:val="28"/>
        </w:rPr>
        <w:t>оставляю за собой.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 w:rsidR="00AF5364">
        <w:rPr>
          <w:sz w:val="28"/>
          <w:szCs w:val="28"/>
        </w:rPr>
        <w:tab/>
      </w:r>
      <w:r w:rsidR="00AF5364">
        <w:rPr>
          <w:sz w:val="28"/>
          <w:szCs w:val="28"/>
        </w:rPr>
        <w:tab/>
      </w:r>
      <w:r w:rsidR="00AF5364">
        <w:rPr>
          <w:sz w:val="28"/>
          <w:szCs w:val="28"/>
        </w:rPr>
        <w:tab/>
      </w:r>
      <w:r w:rsidR="00AF5364">
        <w:rPr>
          <w:sz w:val="28"/>
          <w:szCs w:val="28"/>
        </w:rPr>
        <w:tab/>
        <w:t xml:space="preserve">                       А.А. Серов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147E37">
      <w:pPr>
        <w:tabs>
          <w:tab w:val="left" w:pos="3231"/>
        </w:tabs>
        <w:rPr>
          <w:sz w:val="28"/>
          <w:szCs w:val="28"/>
        </w:rPr>
      </w:pPr>
    </w:p>
    <w:p w:rsidR="00147E37" w:rsidRPr="004C1D08" w:rsidRDefault="00147E37" w:rsidP="00147E37">
      <w:pPr>
        <w:widowControl w:val="0"/>
        <w:autoSpaceDE w:val="0"/>
        <w:autoSpaceDN w:val="0"/>
        <w:adjustRightInd w:val="0"/>
        <w:spacing w:after="120"/>
        <w:jc w:val="right"/>
        <w:rPr>
          <w:sz w:val="28"/>
          <w:szCs w:val="28"/>
        </w:rPr>
      </w:pPr>
      <w:r w:rsidRPr="004C1D08">
        <w:rPr>
          <w:sz w:val="28"/>
          <w:szCs w:val="28"/>
        </w:rPr>
        <w:lastRenderedPageBreak/>
        <w:t>УТВЕРЖДЕН</w:t>
      </w:r>
    </w:p>
    <w:p w:rsidR="00147E37" w:rsidRDefault="00147E37" w:rsidP="00147E37">
      <w:pPr>
        <w:jc w:val="right"/>
        <w:rPr>
          <w:sz w:val="28"/>
          <w:szCs w:val="28"/>
        </w:rPr>
      </w:pPr>
      <w:r w:rsidRPr="004C1D08">
        <w:rPr>
          <w:sz w:val="28"/>
          <w:szCs w:val="28"/>
        </w:rPr>
        <w:t>постановлением администрации</w:t>
      </w:r>
    </w:p>
    <w:p w:rsidR="00147E37" w:rsidRPr="004C1D08" w:rsidRDefault="00147E37" w:rsidP="00147E37">
      <w:pPr>
        <w:jc w:val="right"/>
        <w:rPr>
          <w:sz w:val="28"/>
          <w:szCs w:val="28"/>
        </w:rPr>
      </w:pPr>
      <w:r w:rsidRPr="004C1D08">
        <w:rPr>
          <w:sz w:val="28"/>
          <w:szCs w:val="28"/>
        </w:rPr>
        <w:t>Углегорского городского округа</w:t>
      </w:r>
    </w:p>
    <w:p w:rsidR="00A84CDD" w:rsidRPr="00A84CDD" w:rsidRDefault="00A84CDD" w:rsidP="00A84CDD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A84CDD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18.06.2018г.</w:t>
      </w:r>
      <w:r w:rsidRPr="00A84CD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509</w:t>
      </w:r>
    </w:p>
    <w:p w:rsidR="00147E37" w:rsidRPr="00A94B73" w:rsidRDefault="00147E37" w:rsidP="00147E37">
      <w:pPr>
        <w:autoSpaceDE w:val="0"/>
        <w:autoSpaceDN w:val="0"/>
        <w:adjustRightInd w:val="0"/>
        <w:jc w:val="right"/>
      </w:pPr>
    </w:p>
    <w:p w:rsidR="00147E37" w:rsidRPr="00A94B73" w:rsidRDefault="00147E37" w:rsidP="00147E37">
      <w:pPr>
        <w:autoSpaceDE w:val="0"/>
        <w:autoSpaceDN w:val="0"/>
        <w:adjustRightInd w:val="0"/>
        <w:jc w:val="right"/>
      </w:pPr>
    </w:p>
    <w:p w:rsidR="00147E37" w:rsidRPr="00AE0591" w:rsidRDefault="00147E37" w:rsidP="00147E37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E0591">
        <w:rPr>
          <w:rFonts w:ascii="Times New Roman" w:hAnsi="Times New Roman"/>
          <w:sz w:val="28"/>
          <w:szCs w:val="28"/>
        </w:rPr>
        <w:t>С</w:t>
      </w:r>
      <w:r w:rsidR="00875E42">
        <w:rPr>
          <w:rFonts w:ascii="Times New Roman" w:hAnsi="Times New Roman"/>
          <w:sz w:val="28"/>
          <w:szCs w:val="28"/>
        </w:rPr>
        <w:t>остав</w:t>
      </w:r>
    </w:p>
    <w:p w:rsidR="00147E37" w:rsidRPr="00AE0591" w:rsidRDefault="00147E37" w:rsidP="00147E37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AE0591">
        <w:rPr>
          <w:rFonts w:ascii="Times New Roman" w:hAnsi="Times New Roman"/>
          <w:sz w:val="28"/>
          <w:szCs w:val="28"/>
        </w:rPr>
        <w:t>комиссии по проведению публичных по изменению градостроительного регламента  части  территориальной зоны земельного участка</w:t>
      </w:r>
    </w:p>
    <w:p w:rsidR="00147E37" w:rsidRPr="00A94B73" w:rsidRDefault="00147E37" w:rsidP="00147E37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47E37" w:rsidRPr="00A94B73" w:rsidTr="00447809">
        <w:tc>
          <w:tcPr>
            <w:tcW w:w="4785" w:type="dxa"/>
            <w:hideMark/>
          </w:tcPr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 xml:space="preserve">Серов Андрей Александрович – </w:t>
            </w:r>
            <w:r>
              <w:rPr>
                <w:sz w:val="28"/>
                <w:szCs w:val="28"/>
              </w:rPr>
              <w:t>первый заместитель главы  администрации  Углегорского городского округа</w:t>
            </w:r>
          </w:p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>Председатель комиссии</w:t>
            </w:r>
          </w:p>
        </w:tc>
      </w:tr>
      <w:tr w:rsidR="00147E37" w:rsidRPr="00A94B73" w:rsidTr="00447809">
        <w:trPr>
          <w:trHeight w:val="611"/>
        </w:trPr>
        <w:tc>
          <w:tcPr>
            <w:tcW w:w="4785" w:type="dxa"/>
            <w:hideMark/>
          </w:tcPr>
          <w:p w:rsidR="00147E37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>Паршин Константин Владимирович</w:t>
            </w:r>
            <w:r>
              <w:rPr>
                <w:sz w:val="28"/>
                <w:szCs w:val="28"/>
              </w:rPr>
              <w:t xml:space="preserve"> – </w:t>
            </w:r>
          </w:p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«Управление архитектуры и градостроительства» Углегорского городского округа</w:t>
            </w:r>
          </w:p>
        </w:tc>
        <w:tc>
          <w:tcPr>
            <w:tcW w:w="4786" w:type="dxa"/>
            <w:hideMark/>
          </w:tcPr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>Заместитель председателя</w:t>
            </w:r>
          </w:p>
        </w:tc>
      </w:tr>
      <w:tr w:rsidR="00147E37" w:rsidRPr="00A94B73" w:rsidTr="00447809">
        <w:tc>
          <w:tcPr>
            <w:tcW w:w="4785" w:type="dxa"/>
            <w:hideMark/>
          </w:tcPr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Беляева Анна Петровна</w:t>
            </w:r>
          </w:p>
        </w:tc>
        <w:tc>
          <w:tcPr>
            <w:tcW w:w="4786" w:type="dxa"/>
            <w:hideMark/>
          </w:tcPr>
          <w:p w:rsidR="00147E37" w:rsidRPr="00E20A18" w:rsidRDefault="00147E37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>Секретарь комиссии</w:t>
            </w:r>
          </w:p>
        </w:tc>
      </w:tr>
      <w:tr w:rsidR="00147E37" w:rsidRPr="00A94B73" w:rsidTr="00447809">
        <w:tc>
          <w:tcPr>
            <w:tcW w:w="4785" w:type="dxa"/>
            <w:hideMark/>
          </w:tcPr>
          <w:p w:rsidR="00147E37" w:rsidRPr="00E20A18" w:rsidRDefault="00147E37" w:rsidP="00875E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>Гурнов Игорь</w:t>
            </w:r>
            <w:r>
              <w:rPr>
                <w:sz w:val="28"/>
                <w:szCs w:val="28"/>
              </w:rPr>
              <w:t xml:space="preserve"> Николаевич</w:t>
            </w:r>
            <w:r w:rsidRPr="00E20A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="00875E42">
              <w:rPr>
                <w:sz w:val="28"/>
                <w:szCs w:val="28"/>
              </w:rPr>
              <w:t xml:space="preserve">директор департамента </w:t>
            </w:r>
            <w:r>
              <w:rPr>
                <w:sz w:val="28"/>
                <w:szCs w:val="28"/>
              </w:rPr>
              <w:t xml:space="preserve"> </w:t>
            </w:r>
            <w:r w:rsidR="00875E42" w:rsidRPr="00875E42">
              <w:rPr>
                <w:sz w:val="28"/>
                <w:szCs w:val="28"/>
              </w:rPr>
              <w:t>по организационно-правовой и кадровой работе</w:t>
            </w:r>
          </w:p>
        </w:tc>
        <w:tc>
          <w:tcPr>
            <w:tcW w:w="4786" w:type="dxa"/>
          </w:tcPr>
          <w:p w:rsidR="00147E37" w:rsidRPr="00E20A18" w:rsidRDefault="00875E42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5E42">
              <w:rPr>
                <w:sz w:val="28"/>
                <w:szCs w:val="28"/>
              </w:rPr>
              <w:t>Член комиссии</w:t>
            </w:r>
          </w:p>
        </w:tc>
      </w:tr>
      <w:tr w:rsidR="00147E37" w:rsidRPr="00A94B73" w:rsidTr="00447809">
        <w:tc>
          <w:tcPr>
            <w:tcW w:w="4785" w:type="dxa"/>
            <w:hideMark/>
          </w:tcPr>
          <w:p w:rsidR="00147E37" w:rsidRPr="00E20A18" w:rsidRDefault="00147E37" w:rsidP="00875E4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0A18">
              <w:rPr>
                <w:sz w:val="28"/>
                <w:szCs w:val="28"/>
              </w:rPr>
              <w:t xml:space="preserve">Вахрушева Ирина Владимировна </w:t>
            </w:r>
            <w:r>
              <w:rPr>
                <w:sz w:val="28"/>
                <w:szCs w:val="28"/>
              </w:rPr>
              <w:t xml:space="preserve">– </w:t>
            </w:r>
            <w:r w:rsidR="00875E42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Комитета по управлению муниципальной собственностью Углегорского городского округа</w:t>
            </w:r>
          </w:p>
        </w:tc>
        <w:tc>
          <w:tcPr>
            <w:tcW w:w="4786" w:type="dxa"/>
          </w:tcPr>
          <w:p w:rsidR="00147E37" w:rsidRPr="00E20A18" w:rsidRDefault="00875E42" w:rsidP="004478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5E42">
              <w:rPr>
                <w:sz w:val="28"/>
                <w:szCs w:val="28"/>
              </w:rPr>
              <w:t>Член комиссии</w:t>
            </w:r>
          </w:p>
        </w:tc>
      </w:tr>
    </w:tbl>
    <w:p w:rsidR="00147E37" w:rsidRDefault="00147E37" w:rsidP="00147E37">
      <w:pPr>
        <w:autoSpaceDE w:val="0"/>
        <w:autoSpaceDN w:val="0"/>
        <w:adjustRightInd w:val="0"/>
        <w:jc w:val="center"/>
      </w:pPr>
    </w:p>
    <w:p w:rsidR="00147E37" w:rsidRDefault="00147E37" w:rsidP="00147E37">
      <w:pPr>
        <w:autoSpaceDE w:val="0"/>
        <w:autoSpaceDN w:val="0"/>
        <w:adjustRightInd w:val="0"/>
        <w:jc w:val="center"/>
      </w:pPr>
    </w:p>
    <w:p w:rsidR="00147E37" w:rsidRDefault="00147E37" w:rsidP="00147E37">
      <w:pPr>
        <w:autoSpaceDE w:val="0"/>
        <w:autoSpaceDN w:val="0"/>
        <w:adjustRightInd w:val="0"/>
        <w:jc w:val="center"/>
      </w:pPr>
    </w:p>
    <w:p w:rsidR="00147E37" w:rsidRPr="0073527A" w:rsidRDefault="00147E37" w:rsidP="00147E37">
      <w:pPr>
        <w:tabs>
          <w:tab w:val="left" w:pos="3231"/>
        </w:tabs>
        <w:rPr>
          <w:sz w:val="28"/>
          <w:szCs w:val="28"/>
        </w:rPr>
      </w:pPr>
    </w:p>
    <w:p w:rsidR="00147E37" w:rsidRDefault="00147E37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895" w:rsidRDefault="00424895" w:rsidP="0073527A">
      <w:r>
        <w:separator/>
      </w:r>
    </w:p>
  </w:endnote>
  <w:endnote w:type="continuationSeparator" w:id="0">
    <w:p w:rsidR="00424895" w:rsidRDefault="00424895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D4" w:rsidRDefault="004045D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D4" w:rsidRDefault="004045D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D4" w:rsidRDefault="004045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895" w:rsidRDefault="00424895" w:rsidP="0073527A">
      <w:r>
        <w:separator/>
      </w:r>
    </w:p>
  </w:footnote>
  <w:footnote w:type="continuationSeparator" w:id="0">
    <w:p w:rsidR="00424895" w:rsidRDefault="00424895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D4" w:rsidRDefault="004045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9B3B75">
        <w:rPr>
          <w:noProof/>
        </w:rPr>
        <w:t>2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D4" w:rsidRDefault="004045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19'}"/>
    <w:docVar w:name="attr1#Наименование" w:val="VARCHAR#О проведении публичных слушаний по изменению градостроительного регламента территориальных зон земельных участков"/>
    <w:docVar w:name="attr2#Вид документа" w:val="OID_TYPE#620200006=Постановление"/>
    <w:docVar w:name="attr3#Автор" w:val="OID_TYPE#620274368=Жгунова Галина Анатольевна"/>
    <w:docVar w:name="attr4#Дата поступления" w:val="DATE#{d '2018-06-14'}"/>
    <w:docVar w:name="attr5#Бланк" w:val="OID_TYPE#620267730=Постановление"/>
    <w:docVar w:name="ESED_ActEdition" w:val="7"/>
    <w:docVar w:name="ESED_AutorEdition" w:val="Бурцева Ирина Геннадьевна"/>
    <w:docVar w:name="ESED_CurEdition" w:val="7"/>
    <w:docVar w:name="ESED_Edition" w:val="8"/>
    <w:docVar w:name="ESED_IDnum" w:val="Burceva/2018-1313"/>
    <w:docVar w:name="ESED_Lock" w:val="0"/>
    <w:docVar w:name="SPD_Annotation" w:val="Kavun/2018-1313(7)#О проведении публичных слушаний по изменению градостроительного регламента территориальных зон земельных участков#Постановление   Жгунова Галина Анатольевна#Дата создания редакции: 18.06.2018"/>
    <w:docVar w:name="SPD_AreaName" w:val="Документ (ЕСЭД)"/>
    <w:docVar w:name="SPD_hostURL" w:val="192.168.5.4"/>
    <w:docVar w:name="SPD_NumDoc" w:val="620284308"/>
    <w:docVar w:name="SPD_vDir" w:val="spd"/>
  </w:docVars>
  <w:rsids>
    <w:rsidRoot w:val="00302BC9"/>
    <w:rsid w:val="0002565F"/>
    <w:rsid w:val="0004062A"/>
    <w:rsid w:val="00086A9E"/>
    <w:rsid w:val="00091EA7"/>
    <w:rsid w:val="000B19E7"/>
    <w:rsid w:val="0011148D"/>
    <w:rsid w:val="00147E37"/>
    <w:rsid w:val="00187B42"/>
    <w:rsid w:val="001A1D2A"/>
    <w:rsid w:val="001A2701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4045D4"/>
    <w:rsid w:val="00424895"/>
    <w:rsid w:val="00447809"/>
    <w:rsid w:val="004C1D08"/>
    <w:rsid w:val="004C5F88"/>
    <w:rsid w:val="00526E0D"/>
    <w:rsid w:val="005372CC"/>
    <w:rsid w:val="005A340F"/>
    <w:rsid w:val="005E5554"/>
    <w:rsid w:val="0062477A"/>
    <w:rsid w:val="0063232E"/>
    <w:rsid w:val="006503A3"/>
    <w:rsid w:val="00660E72"/>
    <w:rsid w:val="00663575"/>
    <w:rsid w:val="0066665F"/>
    <w:rsid w:val="00681334"/>
    <w:rsid w:val="006E3435"/>
    <w:rsid w:val="0073527A"/>
    <w:rsid w:val="00752EF3"/>
    <w:rsid w:val="00770969"/>
    <w:rsid w:val="007A09DB"/>
    <w:rsid w:val="007F4994"/>
    <w:rsid w:val="00851D38"/>
    <w:rsid w:val="00875E42"/>
    <w:rsid w:val="00887D4C"/>
    <w:rsid w:val="008D3793"/>
    <w:rsid w:val="00924883"/>
    <w:rsid w:val="0094705C"/>
    <w:rsid w:val="00987612"/>
    <w:rsid w:val="00987FDE"/>
    <w:rsid w:val="009B3B75"/>
    <w:rsid w:val="00A057C6"/>
    <w:rsid w:val="00A61D3E"/>
    <w:rsid w:val="00A62985"/>
    <w:rsid w:val="00A84CDD"/>
    <w:rsid w:val="00A94B73"/>
    <w:rsid w:val="00AC516E"/>
    <w:rsid w:val="00AE0591"/>
    <w:rsid w:val="00AF5364"/>
    <w:rsid w:val="00B93338"/>
    <w:rsid w:val="00BD77D6"/>
    <w:rsid w:val="00BF1F70"/>
    <w:rsid w:val="00C0267F"/>
    <w:rsid w:val="00C02804"/>
    <w:rsid w:val="00C10BE7"/>
    <w:rsid w:val="00CA0C1F"/>
    <w:rsid w:val="00CC5960"/>
    <w:rsid w:val="00CD0F88"/>
    <w:rsid w:val="00CF17CE"/>
    <w:rsid w:val="00DA3665"/>
    <w:rsid w:val="00DC26C6"/>
    <w:rsid w:val="00DC6E99"/>
    <w:rsid w:val="00E022BC"/>
    <w:rsid w:val="00E20A18"/>
    <w:rsid w:val="00E66BC9"/>
    <w:rsid w:val="00EE19C8"/>
    <w:rsid w:val="00EE5993"/>
    <w:rsid w:val="00F350F1"/>
    <w:rsid w:val="00F37859"/>
    <w:rsid w:val="00F53D38"/>
    <w:rsid w:val="00F651EA"/>
    <w:rsid w:val="00FF5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styleId="a8">
    <w:name w:val="No Spacing"/>
    <w:uiPriority w:val="1"/>
    <w:qFormat/>
    <w:rsid w:val="00147E37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70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C0507-1880-42CC-A160-A017ECB4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2018-06-13T23:27:00Z</cp:lastPrinted>
  <dcterms:created xsi:type="dcterms:W3CDTF">2018-06-19T05:48:00Z</dcterms:created>
  <dcterms:modified xsi:type="dcterms:W3CDTF">2018-06-19T05:48:00Z</dcterms:modified>
</cp:coreProperties>
</file>