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C86808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BE0E1E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BE0E1E">
        <w:rPr>
          <w:b/>
          <w:sz w:val="36"/>
          <w:szCs w:val="36"/>
        </w:rPr>
        <w:t>ПОСТАНОВЛЕНИЕ</w:t>
      </w:r>
    </w:p>
    <w:p w:rsidR="00E022BC" w:rsidRPr="00BE0E1E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BE0E1E">
        <w:rPr>
          <w:sz w:val="28"/>
          <w:szCs w:val="28"/>
        </w:rPr>
        <w:t xml:space="preserve">от </w:t>
      </w:r>
      <w:r w:rsidR="00BE0E1E">
        <w:rPr>
          <w:sz w:val="28"/>
          <w:szCs w:val="28"/>
          <w:u w:val="single"/>
        </w:rPr>
        <w:t>15.06.2018г.</w:t>
      </w:r>
      <w:r w:rsidRPr="00BE0E1E">
        <w:rPr>
          <w:sz w:val="28"/>
          <w:szCs w:val="28"/>
        </w:rPr>
        <w:t xml:space="preserve"> №</w:t>
      </w:r>
      <w:r w:rsidR="00BE0E1E">
        <w:rPr>
          <w:sz w:val="28"/>
          <w:szCs w:val="28"/>
        </w:rPr>
        <w:t xml:space="preserve"> </w:t>
      </w:r>
      <w:r w:rsidR="00BE0E1E">
        <w:rPr>
          <w:sz w:val="28"/>
          <w:szCs w:val="28"/>
          <w:u w:val="single"/>
        </w:rPr>
        <w:t>505</w:t>
      </w:r>
    </w:p>
    <w:p w:rsidR="00E022BC" w:rsidRPr="00BE0E1E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BE0E1E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FF7ECB" w:rsidRDefault="00FF7ECB" w:rsidP="00FF7ECB">
            <w:pPr>
              <w:spacing w:after="480"/>
              <w:jc w:val="both"/>
              <w:rPr>
                <w:sz w:val="28"/>
                <w:szCs w:val="28"/>
              </w:rPr>
            </w:pPr>
            <w:r w:rsidRPr="001A4843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в муниципальную программу  «Совершенствование системы управления муниципальным имуществом Углегорского городского округа на 2018-2022 годы» утвержденную постановлением администрации Углегорского городского округа от 25.09.2017 года № 859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FF7ECB" w:rsidRPr="001A4843" w:rsidRDefault="00FF7ECB" w:rsidP="00FF7ECB">
      <w:pPr>
        <w:ind w:firstLine="708"/>
        <w:jc w:val="both"/>
        <w:rPr>
          <w:sz w:val="28"/>
          <w:szCs w:val="28"/>
        </w:rPr>
      </w:pPr>
      <w:r w:rsidRPr="001A4843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порядком разработки, реализации и оценки эффективности муниципальных программ, утвержденным постановлением администрации Углегорского муниципального района от 13.03.2014 года № 190 «О совершенствовании программно-целевого планирования в Углегорском муниципальном районе на 2015-2020 годы», </w:t>
      </w:r>
      <w:r w:rsidRPr="001A4843">
        <w:rPr>
          <w:sz w:val="28"/>
          <w:szCs w:val="28"/>
        </w:rPr>
        <w:t xml:space="preserve"> администрация Углегорского </w:t>
      </w:r>
      <w:r>
        <w:rPr>
          <w:sz w:val="28"/>
          <w:szCs w:val="28"/>
        </w:rPr>
        <w:t>городского округа</w:t>
      </w:r>
      <w:r w:rsidRPr="001A4843">
        <w:rPr>
          <w:sz w:val="28"/>
          <w:szCs w:val="28"/>
        </w:rPr>
        <w:t xml:space="preserve"> </w:t>
      </w:r>
      <w:r w:rsidRPr="001A4843">
        <w:rPr>
          <w:b/>
          <w:sz w:val="28"/>
          <w:szCs w:val="28"/>
        </w:rPr>
        <w:t>постановляет:</w:t>
      </w:r>
      <w:r w:rsidRPr="001A4843">
        <w:rPr>
          <w:sz w:val="28"/>
          <w:szCs w:val="28"/>
        </w:rPr>
        <w:t xml:space="preserve"> </w:t>
      </w:r>
    </w:p>
    <w:p w:rsidR="00FF7ECB" w:rsidRDefault="00FF7ECB" w:rsidP="00FF7E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A48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Внести  в муниципальную программу «Совершенствование системы управления муниципальным имуществом Углегорского городского округа на 2018-2022 годы»  утвержденную постановлением администрации  Углегорского городского округа от 25.09.2017 года № 859 (в редакции от 07.02.2018 № 100, от 26.03.2018 № 242) (далее - Программа) изменения следующего содержания:</w:t>
      </w:r>
    </w:p>
    <w:p w:rsidR="00FF7ECB" w:rsidRDefault="00FF7ECB" w:rsidP="00FF7E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2C2723">
        <w:rPr>
          <w:sz w:val="28"/>
          <w:szCs w:val="28"/>
        </w:rPr>
        <w:t>1</w:t>
      </w:r>
      <w:r>
        <w:rPr>
          <w:sz w:val="28"/>
          <w:szCs w:val="28"/>
        </w:rPr>
        <w:t>.  В паспорте программы в разделе «Объемы бюджетных ассигнований муниципальной программы» цифры «58 623,9», заменить на  «57 213,9», в том числе по годам: 2018 год цифры « 45 823,9» заменить на цифры «44 413,9».</w:t>
      </w:r>
    </w:p>
    <w:p w:rsidR="00FF7ECB" w:rsidRDefault="00FF7ECB" w:rsidP="00FF7E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  В разделе 9 «Ресурсное обеспечение программы» цифры «58 623,9» заменить на «57 213,9».</w:t>
      </w:r>
    </w:p>
    <w:p w:rsidR="00FF7ECB" w:rsidRDefault="00FF7ECB" w:rsidP="00FF7E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  Приложение №  4 к Программе «Ресурсное обеспечение реализации муниципальной программы за счет средств местного, областного и федерального бюджетов» изложить в редакции согласно приложению 1 к настоящему постановлению.</w:t>
      </w:r>
    </w:p>
    <w:p w:rsidR="00FF7ECB" w:rsidRDefault="00FF7ECB" w:rsidP="00FF7EC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1.4. Приложение №</w:t>
      </w:r>
      <w:r w:rsidRPr="00FF7ECB">
        <w:rPr>
          <w:sz w:val="28"/>
          <w:szCs w:val="28"/>
        </w:rPr>
        <w:t xml:space="preserve"> </w:t>
      </w:r>
      <w:r>
        <w:rPr>
          <w:sz w:val="28"/>
          <w:szCs w:val="28"/>
        </w:rPr>
        <w:t>5 к Программе «План-График реализации муниципальной программы» изложить в редакции согласно приложению 2 к настоящему постановлению.</w:t>
      </w:r>
    </w:p>
    <w:p w:rsidR="00FF7ECB" w:rsidRDefault="00FF7ECB" w:rsidP="00FF7E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Департаменту по организационно - правовой и кадровой работе администрации Углегорского городского округа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FF7ECB" w:rsidRPr="001A4843" w:rsidRDefault="00FF7ECB" w:rsidP="00FF7ECB">
      <w:pPr>
        <w:tabs>
          <w:tab w:val="left" w:pos="-180"/>
          <w:tab w:val="left" w:pos="-113"/>
          <w:tab w:val="left" w:pos="0"/>
          <w:tab w:val="left" w:pos="180"/>
          <w:tab w:val="left" w:pos="360"/>
          <w:tab w:val="left" w:pos="540"/>
        </w:tabs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A484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1A4843">
        <w:rPr>
          <w:sz w:val="28"/>
          <w:szCs w:val="28"/>
        </w:rPr>
        <w:t>Контроль исполнения настоящего постановления</w:t>
      </w:r>
      <w:r>
        <w:rPr>
          <w:sz w:val="28"/>
          <w:szCs w:val="28"/>
        </w:rPr>
        <w:t xml:space="preserve"> возложить </w:t>
      </w:r>
      <w:r w:rsidRPr="001A4843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первого </w:t>
      </w:r>
      <w:r w:rsidRPr="001A4843">
        <w:rPr>
          <w:sz w:val="28"/>
          <w:szCs w:val="28"/>
        </w:rPr>
        <w:t xml:space="preserve">заместителя главы администрации Углегорского </w:t>
      </w:r>
      <w:r>
        <w:rPr>
          <w:sz w:val="28"/>
          <w:szCs w:val="28"/>
        </w:rPr>
        <w:t xml:space="preserve">городского округа </w:t>
      </w:r>
      <w:r w:rsidRPr="001A4843">
        <w:rPr>
          <w:sz w:val="28"/>
          <w:szCs w:val="28"/>
        </w:rPr>
        <w:t xml:space="preserve"> А.А. Серова.</w:t>
      </w:r>
    </w:p>
    <w:p w:rsidR="00FF7ECB" w:rsidRDefault="00FF7ECB" w:rsidP="00FF7ECB">
      <w:pPr>
        <w:tabs>
          <w:tab w:val="left" w:pos="-180"/>
          <w:tab w:val="left" w:pos="-113"/>
          <w:tab w:val="left" w:pos="0"/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1A4843">
        <w:rPr>
          <w:sz w:val="28"/>
          <w:szCs w:val="28"/>
        </w:rPr>
        <w:t xml:space="preserve">Исполняющий </w:t>
      </w:r>
    </w:p>
    <w:p w:rsidR="00FF7ECB" w:rsidRDefault="00FF7ECB" w:rsidP="00FF7ECB">
      <w:pPr>
        <w:tabs>
          <w:tab w:val="left" w:pos="-180"/>
          <w:tab w:val="left" w:pos="-113"/>
          <w:tab w:val="left" w:pos="0"/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1A4843">
        <w:rPr>
          <w:sz w:val="28"/>
          <w:szCs w:val="28"/>
        </w:rPr>
        <w:t>обязанности главы администрации</w:t>
      </w:r>
    </w:p>
    <w:p w:rsidR="00FF7ECB" w:rsidRPr="001A4843" w:rsidRDefault="00FF7ECB" w:rsidP="00FF7ECB">
      <w:pPr>
        <w:tabs>
          <w:tab w:val="left" w:pos="-180"/>
          <w:tab w:val="left" w:pos="-113"/>
          <w:tab w:val="left" w:pos="0"/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1A4843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 xml:space="preserve"> городского округа      </w:t>
      </w:r>
      <w:r w:rsidRPr="001A4843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        </w:t>
      </w:r>
      <w:r w:rsidRPr="001A484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FF7E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С.В. Дорощук</w:t>
      </w:r>
    </w:p>
    <w:p w:rsidR="00FF7ECB" w:rsidRPr="001A4843" w:rsidRDefault="00FF7ECB" w:rsidP="00FF7ECB">
      <w:pPr>
        <w:tabs>
          <w:tab w:val="num" w:pos="0"/>
        </w:tabs>
        <w:jc w:val="both"/>
        <w:rPr>
          <w:sz w:val="28"/>
          <w:szCs w:val="28"/>
        </w:rPr>
      </w:pPr>
    </w:p>
    <w:p w:rsidR="00FF7ECB" w:rsidRDefault="00FF7ECB" w:rsidP="00FF7ECB">
      <w:pPr>
        <w:jc w:val="right"/>
        <w:rPr>
          <w:sz w:val="28"/>
          <w:szCs w:val="28"/>
        </w:rPr>
        <w:sectPr w:rsidR="00FF7ECB" w:rsidSect="007803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425" w:bottom="249" w:left="1701" w:header="709" w:footer="709" w:gutter="0"/>
          <w:pgNumType w:chapStyle="1"/>
          <w:cols w:space="708"/>
          <w:titlePg/>
          <w:docGrid w:linePitch="360"/>
        </w:sectPr>
      </w:pPr>
    </w:p>
    <w:p w:rsidR="00FF7ECB" w:rsidRPr="002A514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514B"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1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2A514B">
        <w:rPr>
          <w:bCs/>
          <w:sz w:val="28"/>
          <w:szCs w:val="28"/>
        </w:rPr>
        <w:t xml:space="preserve"> постановлению администрации 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514B">
        <w:rPr>
          <w:bCs/>
          <w:sz w:val="28"/>
          <w:szCs w:val="28"/>
        </w:rPr>
        <w:t>Углегорского  городского</w:t>
      </w:r>
      <w:r>
        <w:rPr>
          <w:b/>
          <w:bCs/>
          <w:sz w:val="28"/>
          <w:szCs w:val="28"/>
        </w:rPr>
        <w:t xml:space="preserve"> </w:t>
      </w:r>
      <w:r w:rsidRPr="002A514B">
        <w:rPr>
          <w:bCs/>
          <w:sz w:val="28"/>
          <w:szCs w:val="28"/>
        </w:rPr>
        <w:t>округа</w:t>
      </w:r>
    </w:p>
    <w:p w:rsidR="00BE0E1E" w:rsidRPr="00BE0E1E" w:rsidRDefault="00BE0E1E" w:rsidP="00BE0E1E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BE0E1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15.06.2018г.</w:t>
      </w:r>
      <w:r w:rsidRPr="00BE0E1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505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D4E7B">
        <w:rPr>
          <w:sz w:val="28"/>
          <w:szCs w:val="28"/>
        </w:rPr>
        <w:t>Приложение № 4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к муниципальной программе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"Совершенствование системы управления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муниципальным  имуществом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BD4E7B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Pr="00BD4E7B">
        <w:rPr>
          <w:sz w:val="28"/>
          <w:szCs w:val="28"/>
        </w:rPr>
        <w:t xml:space="preserve"> годы"</w:t>
      </w:r>
    </w:p>
    <w:p w:rsidR="00FF7ECB" w:rsidRPr="00B160A6" w:rsidRDefault="00FF7ECB" w:rsidP="00FF7ECB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FF7ECB" w:rsidRPr="00B160A6" w:rsidRDefault="00FF7ECB" w:rsidP="00FF7E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160A6">
        <w:rPr>
          <w:b/>
          <w:bCs/>
          <w:sz w:val="28"/>
          <w:szCs w:val="28"/>
        </w:rPr>
        <w:t>РЕСУРСНОЕ ОБЕСПЕЧЕНИЕ</w:t>
      </w:r>
    </w:p>
    <w:p w:rsidR="00FF7ECB" w:rsidRPr="00B160A6" w:rsidRDefault="00FF7ECB" w:rsidP="00FF7E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160A6">
        <w:rPr>
          <w:b/>
          <w:bCs/>
          <w:sz w:val="28"/>
          <w:szCs w:val="28"/>
        </w:rPr>
        <w:t>РЕАЛИЗАЦИИ МУНИЦИПАЛЬНОЙ ПРОГРАММЫ</w:t>
      </w:r>
    </w:p>
    <w:p w:rsidR="00FF7ECB" w:rsidRPr="00B160A6" w:rsidRDefault="00FF7ECB" w:rsidP="00FF7E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160A6">
        <w:rPr>
          <w:b/>
          <w:bCs/>
          <w:sz w:val="28"/>
          <w:szCs w:val="28"/>
        </w:rPr>
        <w:t>ЗА СЧЕТ СРЕДСТВ МЕСТНОГО, ОБЛАСТНОГО И ФЕДЕРАЛЬНОГО БЮДЖЕТОВ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FF7ECB" w:rsidRPr="00B160A6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160A6">
        <w:rPr>
          <w:sz w:val="28"/>
          <w:szCs w:val="28"/>
        </w:rPr>
        <w:t>тыс. рублей</w:t>
      </w:r>
    </w:p>
    <w:tbl>
      <w:tblPr>
        <w:tblW w:w="16019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406"/>
        <w:gridCol w:w="1844"/>
        <w:gridCol w:w="1559"/>
        <w:gridCol w:w="709"/>
        <w:gridCol w:w="708"/>
        <w:gridCol w:w="709"/>
        <w:gridCol w:w="1276"/>
        <w:gridCol w:w="1276"/>
        <w:gridCol w:w="1134"/>
        <w:gridCol w:w="1275"/>
        <w:gridCol w:w="993"/>
        <w:gridCol w:w="1130"/>
      </w:tblGrid>
      <w:tr w:rsidR="00FF7ECB" w:rsidTr="00FF7ECB"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ind w:firstLine="255"/>
              <w:jc w:val="center"/>
            </w:pPr>
            <w:r>
              <w:t>Наименование муниципальной программы, подпрограммы, мероприятий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Исполнители муниципальной программы, подпрограммы,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Источники финансирования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Код бюджетной классификации</w:t>
            </w:r>
          </w:p>
        </w:tc>
        <w:tc>
          <w:tcPr>
            <w:tcW w:w="7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Расходы по годам реализации, тыс. рублей</w:t>
            </w:r>
          </w:p>
        </w:tc>
      </w:tr>
      <w:tr w:rsidR="00FF7ECB" w:rsidTr="00FF7ECB"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Рз, 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ЦСР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rPr>
          <w:trHeight w:val="655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Муниципальная программа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Углегорского городского </w:t>
            </w:r>
            <w:r>
              <w:lastRenderedPageBreak/>
              <w:t>округа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"Совершенствование системы управления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муниципальным  имуществом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Углегорского городского округа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 2018 - 2022 годы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Комитет по управлению </w:t>
            </w:r>
            <w:r>
              <w:lastRenderedPageBreak/>
              <w:t>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57 213,9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44 413,9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3 200,00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3 200,00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3 200,00</w:t>
            </w:r>
          </w:p>
        </w:tc>
      </w:tr>
      <w:tr w:rsidR="00FF7ECB" w:rsidTr="00FF7ECB">
        <w:trPr>
          <w:trHeight w:val="693"/>
        </w:trPr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57 213,9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44 413,9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3 200,00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3 200,00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3 200,00</w:t>
            </w:r>
          </w:p>
        </w:tc>
      </w:tr>
      <w:tr w:rsidR="00FF7ECB" w:rsidTr="00FF7ECB">
        <w:trPr>
          <w:trHeight w:val="679"/>
        </w:trPr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rPr>
          <w:trHeight w:val="770"/>
        </w:trPr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1. Формирование и реализация приватизационных процессов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ind w:left="-75" w:right="-74"/>
            </w:pPr>
            <w:r>
              <w:t>2. Совершенствование ведения Реестра муниципального имущества путем обновления программного продукта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1 280,6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300,00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3. Оценка имущества, регулирование имущественных отношений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500,00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4. Повышение эффективности использования земельных участков, обеспечение государственной регистрации </w:t>
            </w:r>
            <w:r>
              <w:lastRenderedPageBreak/>
              <w:t>прав Углегорского городского округа на земельные участки, а также повышение эффективности их целевого использования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Комитет по управлению муниципальной собственностью </w:t>
            </w:r>
            <w:r>
              <w:lastRenderedPageBreak/>
              <w:t>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r>
              <w:lastRenderedPageBreak/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1000,0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rPr>
          <w:trHeight w:val="864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5. Обеспечение проведения мероприятий по формированию имущественной основы деятельности органов местного самоуправления, а также проведения мероприятий по формированию и содержанию муниципального  имущества для решения возложенных на органы местного самоуправления полномочий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10 448,6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8 848,6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rPr>
          <w:trHeight w:val="525"/>
        </w:trPr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  10 448,6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8 848,6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400,00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rPr>
          <w:trHeight w:val="542"/>
        </w:trPr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6. Приобретение и внедрение автоматизированной  информационной системы обеспечения градостроительной деятельности Углегорского городского округа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7.Разработка бизнес-плана предприятия жилищно-коммунального хозяйства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8.Обеспечение деятельности органов исполнительной </w:t>
            </w:r>
            <w:r>
              <w:lastRenderedPageBreak/>
              <w:t xml:space="preserve">власти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Комитет по управлению </w:t>
            </w:r>
            <w:r>
              <w:lastRenderedPageBreak/>
              <w:t>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15 670,7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15 670,7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9. Исполнение судебных решений по взысканию выкупной стоимости жилых помещений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7ECB" w:rsidTr="00FF7ECB"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10. Оплата некоммерческим организациям за исключением государственных (муниципальных) учреждений на капитальный ремонт многоквартирных домов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17 014,00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17 014,00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FF7ECB" w:rsidRDefault="00FF7ECB" w:rsidP="00FF7ECB">
      <w:pPr>
        <w:jc w:val="right"/>
        <w:rPr>
          <w:sz w:val="28"/>
          <w:szCs w:val="28"/>
        </w:rPr>
      </w:pPr>
    </w:p>
    <w:p w:rsidR="00FF7ECB" w:rsidRDefault="00FF7ECB" w:rsidP="00FF7ECB">
      <w:pPr>
        <w:jc w:val="right"/>
        <w:rPr>
          <w:sz w:val="28"/>
          <w:szCs w:val="28"/>
        </w:rPr>
      </w:pPr>
    </w:p>
    <w:p w:rsidR="00FF7ECB" w:rsidRDefault="00FF7ECB" w:rsidP="00FF7ECB">
      <w:pPr>
        <w:jc w:val="right"/>
        <w:rPr>
          <w:sz w:val="28"/>
          <w:szCs w:val="28"/>
        </w:rPr>
      </w:pPr>
    </w:p>
    <w:p w:rsidR="00FF7ECB" w:rsidRDefault="00FF7ECB" w:rsidP="00FF7ECB">
      <w:pPr>
        <w:jc w:val="right"/>
        <w:rPr>
          <w:sz w:val="28"/>
          <w:szCs w:val="28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Default="00FF7ECB" w:rsidP="00FF7ECB">
      <w:pPr>
        <w:jc w:val="right"/>
        <w:rPr>
          <w:sz w:val="28"/>
          <w:szCs w:val="28"/>
          <w:lang w:val="en-US"/>
        </w:rPr>
      </w:pPr>
    </w:p>
    <w:p w:rsidR="00FF7ECB" w:rsidRPr="002A514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514B"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2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2A514B">
        <w:rPr>
          <w:bCs/>
          <w:sz w:val="28"/>
          <w:szCs w:val="28"/>
        </w:rPr>
        <w:t xml:space="preserve"> постановлению администрации 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514B">
        <w:rPr>
          <w:bCs/>
          <w:sz w:val="28"/>
          <w:szCs w:val="28"/>
        </w:rPr>
        <w:t>Углегорского  городского</w:t>
      </w:r>
      <w:r>
        <w:rPr>
          <w:b/>
          <w:bCs/>
          <w:sz w:val="28"/>
          <w:szCs w:val="28"/>
        </w:rPr>
        <w:t xml:space="preserve"> </w:t>
      </w:r>
      <w:r w:rsidRPr="002A514B">
        <w:rPr>
          <w:bCs/>
          <w:sz w:val="28"/>
          <w:szCs w:val="28"/>
        </w:rPr>
        <w:t>округа</w:t>
      </w:r>
    </w:p>
    <w:p w:rsidR="00BE0E1E" w:rsidRPr="00BE0E1E" w:rsidRDefault="00BE0E1E" w:rsidP="00BE0E1E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BE0E1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15.06.2018г.</w:t>
      </w:r>
      <w:r w:rsidRPr="00BE0E1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505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D4E7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к муниципальной программе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"Совершенствование системы управления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муниципальным  имуществом</w:t>
      </w:r>
    </w:p>
    <w:p w:rsidR="00FF7ECB" w:rsidRPr="00BD4E7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D4E7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BD4E7B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Pr="00BD4E7B">
        <w:rPr>
          <w:sz w:val="28"/>
          <w:szCs w:val="28"/>
        </w:rPr>
        <w:t xml:space="preserve"> годы"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ПЛАН-ГРАФИК</w:t>
      </w:r>
    </w:p>
    <w:p w:rsidR="00FF7ECB" w:rsidRDefault="00FF7ECB" w:rsidP="00FF7E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РЕАЛИЗАЦИИ МУНИЦИПАЛЬНОЙ ПРОГРАММЫ</w:t>
      </w:r>
    </w:p>
    <w:p w:rsidR="00FF7ECB" w:rsidRDefault="00FF7ECB" w:rsidP="00FF7E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tbl>
      <w:tblPr>
        <w:tblW w:w="16019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277"/>
        <w:gridCol w:w="3680"/>
        <w:gridCol w:w="2343"/>
        <w:gridCol w:w="1621"/>
        <w:gridCol w:w="1621"/>
        <w:gridCol w:w="2521"/>
        <w:gridCol w:w="2956"/>
      </w:tblGrid>
      <w:tr w:rsidR="00FF7ECB" w:rsidTr="00FF7EC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 пп.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подпрограммы, мероприятия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Ответственный исполнитель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Срок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Ожидаемый непосредственный результат &lt;*&gt;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Финансирование (тыс. руб.)</w:t>
            </w:r>
          </w:p>
        </w:tc>
      </w:tr>
      <w:tr w:rsidR="00FF7ECB" w:rsidTr="00FF7ECB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начала реализации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окончания реализации</w:t>
            </w: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F7ECB" w:rsidTr="00FF7ECB">
        <w:tc>
          <w:tcPr>
            <w:tcW w:w="1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0" w:name="Par1590"/>
            <w:bookmarkEnd w:id="0"/>
            <w:r>
              <w:t>Муниципальная программа Углегорского городского округа "Совершенствование системы управления муниципальным  имуществом Углегорского городского округа на 2018 - 2022 годы "</w:t>
            </w:r>
          </w:p>
        </w:tc>
      </w:tr>
      <w:tr w:rsidR="00FF7ECB" w:rsidTr="00FF7EC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1: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Формирование и реализация приватизационных процессов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Комитет по управлению муниципальной </w:t>
            </w:r>
            <w:r>
              <w:lastRenderedPageBreak/>
              <w:t>собственностью Углегорского городского округа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2018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Привлечение инвесторов, повышение доходов </w:t>
            </w:r>
            <w:r>
              <w:lastRenderedPageBreak/>
              <w:t>местного бюджета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4 800,00</w:t>
            </w:r>
          </w:p>
        </w:tc>
      </w:tr>
      <w:tr w:rsidR="00FF7ECB" w:rsidTr="00FF7ECB">
        <w:trPr>
          <w:trHeight w:val="215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1.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Определение способов и сроков приватизации муниципального имущества.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2.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Изготовление технических планов объектов недвижимости для регистрации прав.</w:t>
            </w: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2: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ведения Реестра муниципального имущества путем обновления программного продукта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нормативно-правовой базы в сфере учета муниципального имущества.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Повышение полноты и достоверности данных Реестра муниципальной собственности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1 280,6</w:t>
            </w:r>
          </w:p>
        </w:tc>
      </w:tr>
      <w:tr w:rsidR="00FF7ECB" w:rsidTr="00FF7ECB">
        <w:trPr>
          <w:trHeight w:val="497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1.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Подготовка проектов нормативных актов по совершенствованию учета муниципального имущества.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2.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Осуществление сверки сведений, содержащихся в информационных картах муниципальных учреждений, со сведениями Реестра муниципальной собственности.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3.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Выявление муниципального имущества, не представленного к учету.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4.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Обновление и сопровождение программы "АСГОР"</w:t>
            </w: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3: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Оценка имущества, регулирование имущественных отношений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Комитет по </w:t>
            </w:r>
            <w:r>
              <w:lastRenderedPageBreak/>
              <w:t>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2018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Повышение </w:t>
            </w:r>
            <w:r>
              <w:lastRenderedPageBreak/>
              <w:t>эффективности использования муниципального имущества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2500,00</w:t>
            </w:r>
          </w:p>
        </w:tc>
      </w:tr>
      <w:tr w:rsidR="00FF7ECB" w:rsidTr="00FF7ECB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1.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Проведение мероприятий по оценке имущества.</w:t>
            </w: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4: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Повышение эффективности использования земельных участков, обеспечение государственной регистрации прав Углегорского городского округа на земельные участки, а также повышение эффективности их целевого использования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Увеличение доходов в виде арендной платы, а также средств от продажи права на заключение договоров аренды за земли, находящиеся в муниципальной собственности (за исключением земельных участков муниципальных учреждений), регистрация прав на земельные участки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5 500,00</w:t>
            </w:r>
          </w:p>
        </w:tc>
      </w:tr>
      <w:tr w:rsidR="00FF7ECB" w:rsidTr="00FF7ECB">
        <w:trPr>
          <w:trHeight w:val="100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1.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Проведение постоянного мониторинга по оформлению правоустанавливающих документов на земельные участки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rPr>
          <w:trHeight w:val="139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2.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Межевание земельных участков для оформления прав собственности Углегорского городского округа</w:t>
            </w: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5: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 xml:space="preserve">Обеспечение проведения мероприятий по формированию имущественной основы деятельности органов местного самоуправления, а также проведения мероприятий по </w:t>
            </w:r>
            <w:r>
              <w:lastRenderedPageBreak/>
              <w:t>формированию и содержанию муниципального  имущества для решения возложенных на органы местного самоуправления полномочий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Обеспечение надлежащего содержания, эксплуатации и сохранности муниципального имущества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10 448,6</w:t>
            </w:r>
          </w:p>
        </w:tc>
      </w:tr>
      <w:tr w:rsidR="00FF7ECB" w:rsidTr="00FF7ECB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1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Содержание муниципального имущества, в том числе ремонт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6: Приобретение и внедрение автоматизированной  информационной системы обеспечения градостроительной деятельности Углегорского городского округа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Обеспечение ведения автоматизированной ИСОГД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FF7ECB" w:rsidTr="00FF7ECB">
        <w:trPr>
          <w:trHeight w:val="226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Мероприятие 1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 xml:space="preserve">Приобретение и внедрение автоматизированной  информационной системы обеспечения градостроительной деятельности Углегорского городского округа </w:t>
            </w: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ECB" w:rsidRDefault="00FF7ECB" w:rsidP="0080146A"/>
        </w:tc>
      </w:tr>
      <w:tr w:rsidR="00FF7ECB" w:rsidTr="00FF7EC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7: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Разработка бизнес-плана предприятия жилищно-коммунального хозяйства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FF7ECB" w:rsidTr="00FF7ECB">
        <w:trPr>
          <w:trHeight w:val="205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8.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8: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15 670,7</w:t>
            </w:r>
          </w:p>
        </w:tc>
      </w:tr>
      <w:tr w:rsidR="00FF7ECB" w:rsidTr="00FF7EC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 9:</w:t>
            </w:r>
          </w:p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Исполнение судебных решений по взысканию выкупной стоимости жилых помещений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2018 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Приобретение объектов недвижимого имущества в муниципальную собственность</w:t>
            </w:r>
          </w:p>
        </w:tc>
        <w:tc>
          <w:tcPr>
            <w:tcW w:w="2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FF7ECB" w:rsidTr="00FF7EC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10. Оплата некоммерческим организациям за исключением государственных (муниципальных) учреждений на капитальный ремонт многоквартирных домов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</w:pPr>
            <w:r>
              <w:t>Капитальный ремонт многоквартирных жилых домов</w:t>
            </w:r>
          </w:p>
        </w:tc>
        <w:tc>
          <w:tcPr>
            <w:tcW w:w="2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CB" w:rsidRDefault="00FF7ECB" w:rsidP="0080146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17 014,00</w:t>
            </w:r>
          </w:p>
        </w:tc>
      </w:tr>
    </w:tbl>
    <w:p w:rsidR="00FF7ECB" w:rsidRDefault="00FF7ECB" w:rsidP="00FF7E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7ECB" w:rsidRPr="008235F6" w:rsidRDefault="00FF7ECB" w:rsidP="00FF7ECB">
      <w:pPr>
        <w:rPr>
          <w:rFonts w:ascii="Calibri" w:hAnsi="Calibri"/>
          <w:sz w:val="22"/>
          <w:szCs w:val="22"/>
          <w:lang w:eastAsia="en-US"/>
        </w:rPr>
      </w:pPr>
    </w:p>
    <w:p w:rsidR="00E022BC" w:rsidRPr="00E022BC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FF7ECB">
      <w:headerReference w:type="default" r:id="rId13"/>
      <w:pgSz w:w="16838" w:h="11906" w:orient="landscape"/>
      <w:pgMar w:top="1701" w:right="1134" w:bottom="567" w:left="907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CAF" w:rsidRDefault="003A7CAF" w:rsidP="0073527A">
      <w:r>
        <w:separator/>
      </w:r>
    </w:p>
  </w:endnote>
  <w:endnote w:type="continuationSeparator" w:id="0">
    <w:p w:rsidR="003A7CAF" w:rsidRDefault="003A7CAF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DD0" w:rsidRDefault="00AD1DD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DD0" w:rsidRDefault="00AD1DD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DD0" w:rsidRDefault="00AD1DD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CAF" w:rsidRDefault="003A7CAF" w:rsidP="0073527A">
      <w:r>
        <w:separator/>
      </w:r>
    </w:p>
  </w:footnote>
  <w:footnote w:type="continuationSeparator" w:id="0">
    <w:p w:rsidR="003A7CAF" w:rsidRDefault="003A7CAF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DD0" w:rsidRDefault="00AD1DD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ECB" w:rsidRDefault="00FF7ECB">
    <w:pPr>
      <w:pStyle w:val="a4"/>
      <w:jc w:val="center"/>
    </w:pPr>
    <w:fldSimple w:instr=" PAGE   \* MERGEFORMAT ">
      <w:r w:rsidR="00C86808">
        <w:rPr>
          <w:noProof/>
        </w:rPr>
        <w:t>2</w:t>
      </w:r>
    </w:fldSimple>
  </w:p>
  <w:p w:rsidR="00FF7ECB" w:rsidRDefault="00FF7EC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DD0" w:rsidRDefault="00AD1DD0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C86808">
        <w:rPr>
          <w:noProof/>
        </w:rPr>
        <w:t>4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18'}"/>
    <w:docVar w:name="attr1#Наименование" w:val="VARCHAR#О внесении изменений в муниципальную программу  «Совершенствование системы управления муниципальным имуществом Углегорского городского округа на 2018-2022 годы» утвержденную постановлением администрации Углегорского городского округа от 25.09.2017 года № 859"/>
    <w:docVar w:name="attr2#Вид документа" w:val="OID_TYPE#620200006=Постановление"/>
    <w:docVar w:name="attr3#Автор" w:val="OID_TYPE#620268489=Дорощук Галина Сергеевная"/>
    <w:docVar w:name="attr4#Дата поступления" w:val="DATE#{d '2018-06-07'}"/>
    <w:docVar w:name="attr5#Бланк" w:val="OID_TYPE#620267730=Постановление"/>
    <w:docVar w:name="ESED_ActEdition" w:val="2"/>
    <w:docVar w:name="ESED_AutorEdition" w:val="Бурцева Ирина Геннадьевна"/>
    <w:docVar w:name="ESED_CurEdition" w:val="1"/>
    <w:docVar w:name="ESED_Edition" w:val="3"/>
    <w:docVar w:name="ESED_IDnum" w:val="Burceva/2018-1256"/>
    <w:docVar w:name="ESED_Lock" w:val="0"/>
    <w:docVar w:name="SPD_Annotation" w:val="Doroshuk/2018-1256(2)#О внесении изменений в муниципальную программу  «Совершенствование системы управления муниципальным имуществом Углегорского городского округа на 2018-2022 годы» утвержденную постановлением администрации Углегорского городского округа от 25.09.2017 года № 859#Постановление   Дорощук Галина Сергеевная#Дата создания редакции: 07.06.2018"/>
    <w:docVar w:name="SPD_AreaName" w:val="Документ (ЕСЭД)"/>
    <w:docVar w:name="SPD_hostURL" w:val="192.168.5.4"/>
    <w:docVar w:name="SPD_NumDoc" w:val="620284062"/>
    <w:docVar w:name="SPD_vDir" w:val="spd"/>
  </w:docVars>
  <w:rsids>
    <w:rsidRoot w:val="00302BC9"/>
    <w:rsid w:val="0002565F"/>
    <w:rsid w:val="0004062A"/>
    <w:rsid w:val="00091EA7"/>
    <w:rsid w:val="0011148D"/>
    <w:rsid w:val="00187B42"/>
    <w:rsid w:val="001A1D2A"/>
    <w:rsid w:val="001A4843"/>
    <w:rsid w:val="001B51BB"/>
    <w:rsid w:val="001B597D"/>
    <w:rsid w:val="001C2EBA"/>
    <w:rsid w:val="001F25D7"/>
    <w:rsid w:val="00237FCB"/>
    <w:rsid w:val="00260579"/>
    <w:rsid w:val="002A514B"/>
    <w:rsid w:val="002B3C5A"/>
    <w:rsid w:val="002C2723"/>
    <w:rsid w:val="002F7993"/>
    <w:rsid w:val="00302BC9"/>
    <w:rsid w:val="0032028B"/>
    <w:rsid w:val="003449EC"/>
    <w:rsid w:val="003860BA"/>
    <w:rsid w:val="003A7CAF"/>
    <w:rsid w:val="004C5F88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8034C"/>
    <w:rsid w:val="007A09DB"/>
    <w:rsid w:val="007F4994"/>
    <w:rsid w:val="0080146A"/>
    <w:rsid w:val="008235F6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AD1DD0"/>
    <w:rsid w:val="00B160A6"/>
    <w:rsid w:val="00BD4E7B"/>
    <w:rsid w:val="00BD77D6"/>
    <w:rsid w:val="00BE0E1E"/>
    <w:rsid w:val="00C0267F"/>
    <w:rsid w:val="00C02804"/>
    <w:rsid w:val="00C86808"/>
    <w:rsid w:val="00CA0C1F"/>
    <w:rsid w:val="00CD0F88"/>
    <w:rsid w:val="00DA3665"/>
    <w:rsid w:val="00DC6E99"/>
    <w:rsid w:val="00E022BC"/>
    <w:rsid w:val="00E66BC9"/>
    <w:rsid w:val="00E832F2"/>
    <w:rsid w:val="00EE19C8"/>
    <w:rsid w:val="00EE5993"/>
    <w:rsid w:val="00F350F1"/>
    <w:rsid w:val="00F37859"/>
    <w:rsid w:val="00F53D38"/>
    <w:rsid w:val="00FF7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6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2018-06-18T03:42:00Z</cp:lastPrinted>
  <dcterms:created xsi:type="dcterms:W3CDTF">2018-06-18T03:43:00Z</dcterms:created>
  <dcterms:modified xsi:type="dcterms:W3CDTF">2018-06-18T03:43:00Z</dcterms:modified>
</cp:coreProperties>
</file>