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9" w:rsidRDefault="0092539D" w:rsidP="0011148D">
      <w:pPr>
        <w:widowControl w:val="0"/>
        <w:autoSpaceDE w:val="0"/>
        <w:autoSpaceDN w:val="0"/>
        <w:adjustRightInd w:val="0"/>
        <w:spacing w:after="120"/>
        <w:jc w:val="center"/>
        <w:rPr>
          <w:b/>
          <w:sz w:val="28"/>
          <w:szCs w:val="28"/>
        </w:rPr>
      </w:pPr>
      <w:r>
        <w:rPr>
          <w:noProof/>
        </w:rPr>
        <w:drawing>
          <wp:inline distT="0" distB="0" distL="0" distR="0">
            <wp:extent cx="502285" cy="627380"/>
            <wp:effectExtent l="1905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8">
                      <a:lum bright="40000"/>
                    </a:blip>
                    <a:srcRect/>
                    <a:stretch>
                      <a:fillRect/>
                    </a:stretch>
                  </pic:blipFill>
                  <pic:spPr bwMode="auto">
                    <a:xfrm>
                      <a:off x="0" y="0"/>
                      <a:ext cx="502285" cy="627380"/>
                    </a:xfrm>
                    <a:prstGeom prst="rect">
                      <a:avLst/>
                    </a:prstGeom>
                    <a:noFill/>
                    <a:ln w="9525">
                      <a:noFill/>
                      <a:miter lim="800000"/>
                      <a:headEnd/>
                      <a:tailEnd/>
                    </a:ln>
                  </pic:spPr>
                </pic:pic>
              </a:graphicData>
            </a:graphic>
          </wp:inline>
        </w:drawing>
      </w:r>
    </w:p>
    <w:p w:rsidR="0011148D" w:rsidRDefault="0011148D" w:rsidP="0011148D">
      <w:pPr>
        <w:widowControl w:val="0"/>
        <w:autoSpaceDE w:val="0"/>
        <w:autoSpaceDN w:val="0"/>
        <w:adjustRightInd w:val="0"/>
        <w:spacing w:after="120"/>
        <w:jc w:val="center"/>
        <w:rPr>
          <w:b/>
          <w:sz w:val="28"/>
          <w:szCs w:val="28"/>
        </w:rPr>
      </w:pPr>
      <w:r>
        <w:rPr>
          <w:b/>
          <w:sz w:val="28"/>
          <w:szCs w:val="28"/>
        </w:rPr>
        <w:t>Сахалинская область</w:t>
      </w:r>
    </w:p>
    <w:p w:rsidR="0011148D" w:rsidRDefault="0011148D" w:rsidP="0011148D">
      <w:pPr>
        <w:widowControl w:val="0"/>
        <w:autoSpaceDE w:val="0"/>
        <w:autoSpaceDN w:val="0"/>
        <w:adjustRightInd w:val="0"/>
        <w:spacing w:after="120"/>
        <w:jc w:val="center"/>
        <w:rPr>
          <w:b/>
          <w:sz w:val="28"/>
          <w:szCs w:val="28"/>
        </w:rPr>
      </w:pPr>
      <w:r>
        <w:rPr>
          <w:b/>
          <w:sz w:val="28"/>
          <w:szCs w:val="28"/>
        </w:rPr>
        <w:t>АДМИНИСТРАЦИ</w:t>
      </w:r>
      <w:r w:rsidR="00752EF3">
        <w:rPr>
          <w:b/>
          <w:sz w:val="28"/>
          <w:szCs w:val="28"/>
        </w:rPr>
        <w:t>Я</w:t>
      </w:r>
      <w:r w:rsidR="005E5554">
        <w:rPr>
          <w:b/>
          <w:sz w:val="28"/>
          <w:szCs w:val="28"/>
        </w:rPr>
        <w:t xml:space="preserve"> УГЛЕГОРСКОГО ГОРОДСКОГО ОКРУГА</w:t>
      </w:r>
    </w:p>
    <w:p w:rsidR="0011148D" w:rsidRPr="008F785A" w:rsidRDefault="0011148D" w:rsidP="0011148D">
      <w:pPr>
        <w:widowControl w:val="0"/>
        <w:autoSpaceDE w:val="0"/>
        <w:autoSpaceDN w:val="0"/>
        <w:adjustRightInd w:val="0"/>
        <w:spacing w:after="480"/>
        <w:jc w:val="center"/>
        <w:rPr>
          <w:b/>
          <w:sz w:val="36"/>
          <w:szCs w:val="36"/>
        </w:rPr>
      </w:pPr>
      <w:r w:rsidRPr="008F785A">
        <w:rPr>
          <w:b/>
          <w:sz w:val="36"/>
          <w:szCs w:val="36"/>
        </w:rPr>
        <w:t>ПОСТАНОВЛЕНИЕ</w:t>
      </w:r>
    </w:p>
    <w:p w:rsidR="00E022BC" w:rsidRPr="008F785A" w:rsidRDefault="00E022BC" w:rsidP="00E022BC">
      <w:pPr>
        <w:widowControl w:val="0"/>
        <w:autoSpaceDE w:val="0"/>
        <w:autoSpaceDN w:val="0"/>
        <w:adjustRightInd w:val="0"/>
        <w:rPr>
          <w:sz w:val="28"/>
          <w:szCs w:val="28"/>
          <w:u w:val="single"/>
        </w:rPr>
      </w:pPr>
      <w:r w:rsidRPr="008F785A">
        <w:rPr>
          <w:sz w:val="28"/>
          <w:szCs w:val="28"/>
        </w:rPr>
        <w:t xml:space="preserve">от </w:t>
      </w:r>
      <w:r w:rsidR="008F785A">
        <w:rPr>
          <w:sz w:val="28"/>
          <w:szCs w:val="28"/>
          <w:u w:val="single"/>
        </w:rPr>
        <w:t>04.06.2018г.</w:t>
      </w:r>
      <w:r w:rsidRPr="008F785A">
        <w:rPr>
          <w:sz w:val="28"/>
          <w:szCs w:val="28"/>
        </w:rPr>
        <w:t>№</w:t>
      </w:r>
      <w:r w:rsidR="008F785A">
        <w:rPr>
          <w:sz w:val="28"/>
          <w:szCs w:val="28"/>
        </w:rPr>
        <w:t xml:space="preserve"> </w:t>
      </w:r>
      <w:r w:rsidR="008F785A">
        <w:rPr>
          <w:sz w:val="28"/>
          <w:szCs w:val="28"/>
          <w:u w:val="single"/>
        </w:rPr>
        <w:t>460</w:t>
      </w:r>
    </w:p>
    <w:p w:rsidR="00E022BC" w:rsidRPr="008F785A" w:rsidRDefault="00E022BC" w:rsidP="00E022BC">
      <w:pPr>
        <w:widowControl w:val="0"/>
        <w:autoSpaceDE w:val="0"/>
        <w:autoSpaceDN w:val="0"/>
        <w:adjustRightInd w:val="0"/>
        <w:spacing w:after="480"/>
        <w:rPr>
          <w:sz w:val="28"/>
          <w:szCs w:val="28"/>
        </w:rPr>
      </w:pPr>
      <w:r w:rsidRPr="008F785A">
        <w:rPr>
          <w:sz w:val="28"/>
          <w:szCs w:val="28"/>
        </w:rPr>
        <w:t>г. Углегорск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022BC" w:rsidTr="000E7734">
        <w:tc>
          <w:tcPr>
            <w:tcW w:w="4785" w:type="dxa"/>
          </w:tcPr>
          <w:p w:rsidR="0011148D" w:rsidRPr="00B47BB4" w:rsidRDefault="00B47BB4" w:rsidP="00B47BB4">
            <w:pPr>
              <w:jc w:val="both"/>
              <w:rPr>
                <w:sz w:val="28"/>
                <w:szCs w:val="28"/>
              </w:rPr>
            </w:pPr>
            <w:r>
              <w:rPr>
                <w:sz w:val="28"/>
                <w:szCs w:val="28"/>
              </w:rPr>
              <w:t>Об утверждении Положения и Состава комиссии по отбору некоммерческих организаций для предоставления субсидий</w:t>
            </w:r>
          </w:p>
          <w:p w:rsidR="0011148D" w:rsidRPr="00B47BB4" w:rsidRDefault="0011148D" w:rsidP="0011148D">
            <w:pPr>
              <w:spacing w:after="480"/>
              <w:rPr>
                <w:sz w:val="28"/>
                <w:szCs w:val="28"/>
              </w:rPr>
            </w:pPr>
          </w:p>
        </w:tc>
        <w:tc>
          <w:tcPr>
            <w:tcW w:w="4785" w:type="dxa"/>
          </w:tcPr>
          <w:p w:rsidR="00E022BC" w:rsidRDefault="00E022BC" w:rsidP="00E022BC">
            <w:pPr>
              <w:widowControl w:val="0"/>
              <w:autoSpaceDE w:val="0"/>
              <w:autoSpaceDN w:val="0"/>
              <w:adjustRightInd w:val="0"/>
              <w:spacing w:after="480"/>
              <w:rPr>
                <w:sz w:val="28"/>
                <w:szCs w:val="28"/>
              </w:rPr>
            </w:pPr>
          </w:p>
        </w:tc>
      </w:tr>
    </w:tbl>
    <w:p w:rsidR="00E022BC" w:rsidRDefault="00B47BB4" w:rsidP="00B47BB4">
      <w:pPr>
        <w:widowControl w:val="0"/>
        <w:autoSpaceDE w:val="0"/>
        <w:autoSpaceDN w:val="0"/>
        <w:adjustRightInd w:val="0"/>
        <w:ind w:firstLine="709"/>
        <w:jc w:val="both"/>
        <w:rPr>
          <w:sz w:val="28"/>
          <w:szCs w:val="28"/>
        </w:rPr>
      </w:pPr>
      <w:r>
        <w:rPr>
          <w:sz w:val="28"/>
          <w:szCs w:val="28"/>
        </w:rPr>
        <w:t xml:space="preserve">В соответствии с муниципальной программой «Развитие сельского хозяйства Углегорского городского округа на 2018-2022 годы», утвержденной постановлением администрации Углегорского городского округа от 14.09.2017г. № 808, администрация Углегорского городского округа </w:t>
      </w:r>
      <w:r w:rsidRPr="000E7734">
        <w:rPr>
          <w:b/>
          <w:sz w:val="28"/>
          <w:szCs w:val="28"/>
        </w:rPr>
        <w:t>постановляет:</w:t>
      </w:r>
    </w:p>
    <w:p w:rsidR="00B47BB4" w:rsidRDefault="00B47BB4" w:rsidP="00B47BB4">
      <w:pPr>
        <w:widowControl w:val="0"/>
        <w:numPr>
          <w:ilvl w:val="0"/>
          <w:numId w:val="1"/>
        </w:numPr>
        <w:autoSpaceDE w:val="0"/>
        <w:autoSpaceDN w:val="0"/>
        <w:adjustRightInd w:val="0"/>
        <w:ind w:left="0" w:firstLine="709"/>
        <w:jc w:val="both"/>
        <w:rPr>
          <w:sz w:val="28"/>
          <w:szCs w:val="28"/>
        </w:rPr>
      </w:pPr>
      <w:r>
        <w:rPr>
          <w:sz w:val="28"/>
          <w:szCs w:val="28"/>
        </w:rPr>
        <w:t>Утвердить Положение о комиссии по отбору некоммерческих организаций</w:t>
      </w:r>
      <w:r w:rsidR="00981506">
        <w:rPr>
          <w:sz w:val="28"/>
          <w:szCs w:val="28"/>
        </w:rPr>
        <w:t xml:space="preserve"> для предоставления субсидий (прилагается).</w:t>
      </w:r>
    </w:p>
    <w:p w:rsidR="00981506" w:rsidRDefault="00981506" w:rsidP="00B47BB4">
      <w:pPr>
        <w:widowControl w:val="0"/>
        <w:numPr>
          <w:ilvl w:val="0"/>
          <w:numId w:val="1"/>
        </w:numPr>
        <w:autoSpaceDE w:val="0"/>
        <w:autoSpaceDN w:val="0"/>
        <w:adjustRightInd w:val="0"/>
        <w:ind w:left="0" w:firstLine="709"/>
        <w:jc w:val="both"/>
        <w:rPr>
          <w:sz w:val="28"/>
          <w:szCs w:val="28"/>
        </w:rPr>
      </w:pPr>
      <w:r>
        <w:rPr>
          <w:sz w:val="28"/>
          <w:szCs w:val="28"/>
        </w:rPr>
        <w:t>Утвердить Состав комиссии по отбору некоммерческих организаций для предоставления субсидий (прилагается).</w:t>
      </w:r>
    </w:p>
    <w:p w:rsidR="003233AA" w:rsidRDefault="00981506" w:rsidP="000E7734">
      <w:pPr>
        <w:widowControl w:val="0"/>
        <w:numPr>
          <w:ilvl w:val="0"/>
          <w:numId w:val="1"/>
        </w:numPr>
        <w:autoSpaceDE w:val="0"/>
        <w:autoSpaceDN w:val="0"/>
        <w:adjustRightInd w:val="0"/>
        <w:ind w:left="0" w:firstLine="709"/>
        <w:jc w:val="both"/>
        <w:rPr>
          <w:sz w:val="28"/>
          <w:szCs w:val="28"/>
        </w:rPr>
      </w:pPr>
      <w:r>
        <w:rPr>
          <w:sz w:val="28"/>
          <w:szCs w:val="28"/>
        </w:rPr>
        <w:t>Признать утратившими силу</w:t>
      </w:r>
      <w:r w:rsidR="003233AA">
        <w:rPr>
          <w:sz w:val="28"/>
          <w:szCs w:val="28"/>
        </w:rPr>
        <w:t>:</w:t>
      </w:r>
    </w:p>
    <w:p w:rsidR="003233AA" w:rsidRDefault="00981506" w:rsidP="003233AA">
      <w:pPr>
        <w:widowControl w:val="0"/>
        <w:numPr>
          <w:ilvl w:val="0"/>
          <w:numId w:val="10"/>
        </w:numPr>
        <w:autoSpaceDE w:val="0"/>
        <w:autoSpaceDN w:val="0"/>
        <w:adjustRightInd w:val="0"/>
        <w:ind w:left="0" w:firstLine="709"/>
        <w:jc w:val="both"/>
        <w:rPr>
          <w:sz w:val="28"/>
          <w:szCs w:val="28"/>
        </w:rPr>
      </w:pPr>
      <w:r w:rsidRPr="000E7734">
        <w:rPr>
          <w:sz w:val="28"/>
          <w:szCs w:val="28"/>
        </w:rPr>
        <w:t>распоряжение администрации Углегорского муниципального района « О создании комиссии по отбору заявок на предоставление субсидий из местного бюджета садоводческим, огородническим и дачным некоммерческим объединениям на инженерное обеспечение территорий садоводческих, огороднических и дачных некоммерческих объединений» от 28.10.2016г. № 379-р;</w:t>
      </w:r>
    </w:p>
    <w:p w:rsidR="00981506" w:rsidRPr="003233AA" w:rsidRDefault="00981506" w:rsidP="003233AA">
      <w:pPr>
        <w:widowControl w:val="0"/>
        <w:numPr>
          <w:ilvl w:val="0"/>
          <w:numId w:val="10"/>
        </w:numPr>
        <w:autoSpaceDE w:val="0"/>
        <w:autoSpaceDN w:val="0"/>
        <w:adjustRightInd w:val="0"/>
        <w:ind w:left="0" w:firstLine="709"/>
        <w:jc w:val="both"/>
        <w:rPr>
          <w:sz w:val="28"/>
          <w:szCs w:val="28"/>
        </w:rPr>
      </w:pPr>
      <w:r w:rsidRPr="000E7734">
        <w:rPr>
          <w:sz w:val="28"/>
          <w:szCs w:val="28"/>
        </w:rPr>
        <w:t>распоряжение администрации Углегорского муниципального района «О создании комиссии по отбору заявок на предоставление субсидий из местного бюджета некоммерческим организациям, занимающимся содержанием (разведением) животных, на возмещение затрат направленных на приобретение кормов для животных» от 28.10.2016г. № 378-р.</w:t>
      </w:r>
    </w:p>
    <w:p w:rsidR="003233AA" w:rsidRDefault="003233AA" w:rsidP="000E7734">
      <w:pPr>
        <w:widowControl w:val="0"/>
        <w:numPr>
          <w:ilvl w:val="0"/>
          <w:numId w:val="1"/>
        </w:numPr>
        <w:autoSpaceDE w:val="0"/>
        <w:autoSpaceDN w:val="0"/>
        <w:adjustRightInd w:val="0"/>
        <w:ind w:left="0" w:firstLine="709"/>
        <w:jc w:val="both"/>
        <w:rPr>
          <w:sz w:val="28"/>
          <w:szCs w:val="28"/>
        </w:rPr>
      </w:pPr>
      <w:r>
        <w:rPr>
          <w:sz w:val="28"/>
          <w:szCs w:val="28"/>
        </w:rPr>
        <w:t>Департаменту по организационно-правовой и кадровой работе администрации Углегорского городского округа опубликовать настоящее постановление в газете «Углегорские новости» и разместить на официальном сайте администрации Углегорского городского округа в сети Интернет.</w:t>
      </w:r>
    </w:p>
    <w:p w:rsidR="008F785A" w:rsidRPr="000E7734" w:rsidRDefault="008F785A" w:rsidP="008F785A">
      <w:pPr>
        <w:widowControl w:val="0"/>
        <w:autoSpaceDE w:val="0"/>
        <w:autoSpaceDN w:val="0"/>
        <w:adjustRightInd w:val="0"/>
        <w:jc w:val="both"/>
        <w:rPr>
          <w:sz w:val="28"/>
          <w:szCs w:val="28"/>
        </w:rPr>
      </w:pPr>
    </w:p>
    <w:p w:rsidR="00A057C6" w:rsidRPr="000E7734" w:rsidRDefault="000E7734" w:rsidP="000E7734">
      <w:pPr>
        <w:widowControl w:val="0"/>
        <w:numPr>
          <w:ilvl w:val="0"/>
          <w:numId w:val="1"/>
        </w:numPr>
        <w:autoSpaceDE w:val="0"/>
        <w:autoSpaceDN w:val="0"/>
        <w:adjustRightInd w:val="0"/>
        <w:ind w:left="0" w:firstLine="709"/>
        <w:jc w:val="both"/>
        <w:rPr>
          <w:sz w:val="28"/>
          <w:szCs w:val="28"/>
        </w:rPr>
      </w:pPr>
      <w:r w:rsidRPr="000E7734">
        <w:rPr>
          <w:sz w:val="28"/>
          <w:szCs w:val="28"/>
        </w:rPr>
        <w:lastRenderedPageBreak/>
        <w:t>Контроль исполнения настоящего постановления возложить на первого заместителя главы администрации Углегорского городского округа А.А. Серова.</w:t>
      </w:r>
    </w:p>
    <w:p w:rsidR="00A62985" w:rsidRDefault="00A62985" w:rsidP="00A62985">
      <w:pPr>
        <w:spacing w:before="720"/>
        <w:rPr>
          <w:sz w:val="28"/>
          <w:szCs w:val="28"/>
        </w:rPr>
      </w:pPr>
      <w:r>
        <w:rPr>
          <w:sz w:val="28"/>
          <w:szCs w:val="28"/>
        </w:rPr>
        <w:t xml:space="preserve">Исполняющий обязанности </w:t>
      </w:r>
    </w:p>
    <w:p w:rsidR="00A62985" w:rsidRPr="005E5554" w:rsidRDefault="00A62985" w:rsidP="00A62985">
      <w:pPr>
        <w:rPr>
          <w:sz w:val="28"/>
          <w:szCs w:val="28"/>
        </w:rPr>
      </w:pPr>
      <w:r>
        <w:rPr>
          <w:sz w:val="28"/>
          <w:szCs w:val="28"/>
        </w:rPr>
        <w:t>главы администрации</w:t>
      </w:r>
    </w:p>
    <w:p w:rsidR="00A62985" w:rsidRDefault="00A62985" w:rsidP="00A62985">
      <w:pPr>
        <w:rPr>
          <w:sz w:val="28"/>
          <w:szCs w:val="28"/>
        </w:rPr>
      </w:pPr>
      <w:r>
        <w:rPr>
          <w:sz w:val="28"/>
          <w:szCs w:val="28"/>
        </w:rPr>
        <w:t xml:space="preserve">Углегорского </w:t>
      </w:r>
      <w:r w:rsidR="00260579">
        <w:rPr>
          <w:sz w:val="28"/>
          <w:szCs w:val="28"/>
        </w:rPr>
        <w:t>городского округа</w:t>
      </w:r>
      <w:r>
        <w:rPr>
          <w:sz w:val="28"/>
          <w:szCs w:val="28"/>
        </w:rPr>
        <w:tab/>
      </w:r>
      <w:r>
        <w:rPr>
          <w:sz w:val="28"/>
          <w:szCs w:val="28"/>
        </w:rPr>
        <w:tab/>
      </w:r>
      <w:r>
        <w:rPr>
          <w:sz w:val="28"/>
          <w:szCs w:val="28"/>
        </w:rPr>
        <w:tab/>
      </w:r>
      <w:r w:rsidR="00491835">
        <w:rPr>
          <w:sz w:val="28"/>
          <w:szCs w:val="28"/>
        </w:rPr>
        <w:t xml:space="preserve">                 </w:t>
      </w:r>
      <w:r>
        <w:rPr>
          <w:sz w:val="28"/>
          <w:szCs w:val="28"/>
        </w:rPr>
        <w:tab/>
        <w:t xml:space="preserve">            С.В. Дорощук</w:t>
      </w: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3233AA" w:rsidRDefault="003233AA" w:rsidP="000E7734">
      <w:pPr>
        <w:jc w:val="right"/>
        <w:rPr>
          <w:sz w:val="28"/>
          <w:szCs w:val="28"/>
        </w:rPr>
      </w:pPr>
    </w:p>
    <w:p w:rsidR="000E7734" w:rsidRDefault="000E7734" w:rsidP="000E7734">
      <w:pPr>
        <w:jc w:val="right"/>
        <w:rPr>
          <w:sz w:val="28"/>
          <w:szCs w:val="28"/>
        </w:rPr>
      </w:pPr>
      <w:r>
        <w:rPr>
          <w:sz w:val="28"/>
          <w:szCs w:val="28"/>
        </w:rPr>
        <w:lastRenderedPageBreak/>
        <w:t>УТВЕРЖДЕНО</w:t>
      </w:r>
    </w:p>
    <w:p w:rsidR="000E7734" w:rsidRDefault="000E7734" w:rsidP="000E7734">
      <w:pPr>
        <w:jc w:val="right"/>
        <w:rPr>
          <w:sz w:val="28"/>
          <w:szCs w:val="28"/>
        </w:rPr>
      </w:pPr>
      <w:r>
        <w:rPr>
          <w:sz w:val="28"/>
          <w:szCs w:val="28"/>
        </w:rPr>
        <w:t>постановлением администрации</w:t>
      </w:r>
    </w:p>
    <w:p w:rsidR="000E7734" w:rsidRDefault="000E7734" w:rsidP="000E7734">
      <w:pPr>
        <w:jc w:val="right"/>
        <w:rPr>
          <w:sz w:val="28"/>
          <w:szCs w:val="28"/>
        </w:rPr>
      </w:pPr>
      <w:r>
        <w:rPr>
          <w:sz w:val="28"/>
          <w:szCs w:val="28"/>
        </w:rPr>
        <w:t>Углегорского городского округа</w:t>
      </w:r>
    </w:p>
    <w:p w:rsidR="008F785A" w:rsidRPr="008F785A" w:rsidRDefault="008F785A" w:rsidP="008F785A">
      <w:pPr>
        <w:widowControl w:val="0"/>
        <w:autoSpaceDE w:val="0"/>
        <w:autoSpaceDN w:val="0"/>
        <w:adjustRightInd w:val="0"/>
        <w:rPr>
          <w:sz w:val="28"/>
          <w:szCs w:val="28"/>
          <w:u w:val="single"/>
        </w:rPr>
      </w:pPr>
      <w:r>
        <w:rPr>
          <w:sz w:val="28"/>
          <w:szCs w:val="28"/>
        </w:rPr>
        <w:t xml:space="preserve">                                                                                                     </w:t>
      </w:r>
      <w:r w:rsidRPr="008F785A">
        <w:rPr>
          <w:sz w:val="28"/>
          <w:szCs w:val="28"/>
        </w:rPr>
        <w:t xml:space="preserve">от </w:t>
      </w:r>
      <w:r>
        <w:rPr>
          <w:sz w:val="28"/>
          <w:szCs w:val="28"/>
          <w:u w:val="single"/>
        </w:rPr>
        <w:t>04.06.2018г.</w:t>
      </w:r>
      <w:r w:rsidRPr="008F785A">
        <w:rPr>
          <w:sz w:val="28"/>
          <w:szCs w:val="28"/>
        </w:rPr>
        <w:t>№</w:t>
      </w:r>
      <w:r>
        <w:rPr>
          <w:sz w:val="28"/>
          <w:szCs w:val="28"/>
        </w:rPr>
        <w:t xml:space="preserve"> </w:t>
      </w:r>
      <w:r>
        <w:rPr>
          <w:sz w:val="28"/>
          <w:szCs w:val="28"/>
          <w:u w:val="single"/>
        </w:rPr>
        <w:t>460</w:t>
      </w:r>
    </w:p>
    <w:p w:rsidR="000E7734" w:rsidRDefault="000E7734" w:rsidP="000E7734">
      <w:pPr>
        <w:tabs>
          <w:tab w:val="left" w:pos="3231"/>
        </w:tabs>
        <w:rPr>
          <w:sz w:val="28"/>
          <w:szCs w:val="28"/>
        </w:rPr>
      </w:pPr>
    </w:p>
    <w:p w:rsidR="000E7734" w:rsidRDefault="000E7734" w:rsidP="000E7734">
      <w:pPr>
        <w:tabs>
          <w:tab w:val="left" w:pos="3231"/>
        </w:tabs>
        <w:rPr>
          <w:sz w:val="28"/>
          <w:szCs w:val="28"/>
        </w:rPr>
      </w:pPr>
    </w:p>
    <w:p w:rsidR="000E7734" w:rsidRDefault="000E7734" w:rsidP="000E7734">
      <w:pPr>
        <w:tabs>
          <w:tab w:val="left" w:pos="3231"/>
        </w:tabs>
        <w:rPr>
          <w:sz w:val="28"/>
          <w:szCs w:val="28"/>
        </w:rPr>
      </w:pPr>
    </w:p>
    <w:p w:rsidR="000E7734" w:rsidRPr="00155B52" w:rsidRDefault="000E7734" w:rsidP="000E7734">
      <w:pPr>
        <w:tabs>
          <w:tab w:val="left" w:pos="3231"/>
        </w:tabs>
        <w:jc w:val="center"/>
        <w:rPr>
          <w:b/>
          <w:sz w:val="28"/>
          <w:szCs w:val="28"/>
        </w:rPr>
      </w:pPr>
      <w:r w:rsidRPr="00155B52">
        <w:rPr>
          <w:b/>
          <w:sz w:val="28"/>
          <w:szCs w:val="28"/>
        </w:rPr>
        <w:t>ПОЛОЖЕНИЕ</w:t>
      </w:r>
    </w:p>
    <w:p w:rsidR="000E7734" w:rsidRPr="00155B52" w:rsidRDefault="000E7734" w:rsidP="000E7734">
      <w:pPr>
        <w:tabs>
          <w:tab w:val="left" w:pos="3231"/>
        </w:tabs>
        <w:jc w:val="center"/>
        <w:rPr>
          <w:b/>
          <w:sz w:val="28"/>
          <w:szCs w:val="28"/>
        </w:rPr>
      </w:pPr>
      <w:r w:rsidRPr="00155B52">
        <w:rPr>
          <w:b/>
          <w:sz w:val="28"/>
          <w:szCs w:val="28"/>
        </w:rPr>
        <w:t xml:space="preserve">о комиссии по отбору </w:t>
      </w:r>
      <w:r>
        <w:rPr>
          <w:b/>
          <w:sz w:val="28"/>
          <w:szCs w:val="28"/>
        </w:rPr>
        <w:t>некоммерческих организаций</w:t>
      </w:r>
    </w:p>
    <w:p w:rsidR="000E7734" w:rsidRPr="00155B52" w:rsidRDefault="000E7734" w:rsidP="000E7734">
      <w:pPr>
        <w:tabs>
          <w:tab w:val="left" w:pos="3231"/>
        </w:tabs>
        <w:jc w:val="center"/>
        <w:rPr>
          <w:b/>
          <w:sz w:val="28"/>
          <w:szCs w:val="28"/>
        </w:rPr>
      </w:pPr>
      <w:r w:rsidRPr="00155B52">
        <w:rPr>
          <w:b/>
          <w:sz w:val="28"/>
          <w:szCs w:val="28"/>
        </w:rPr>
        <w:t>для предоставления субсидий</w:t>
      </w:r>
    </w:p>
    <w:p w:rsidR="000E7734" w:rsidRDefault="000E7734" w:rsidP="000E7734">
      <w:pPr>
        <w:tabs>
          <w:tab w:val="left" w:pos="3231"/>
        </w:tabs>
        <w:rPr>
          <w:sz w:val="28"/>
          <w:szCs w:val="28"/>
        </w:rPr>
      </w:pPr>
    </w:p>
    <w:p w:rsidR="000E7734" w:rsidRPr="004E5812" w:rsidRDefault="000E7734" w:rsidP="000E7734">
      <w:pPr>
        <w:tabs>
          <w:tab w:val="left" w:pos="3231"/>
        </w:tabs>
        <w:jc w:val="center"/>
        <w:rPr>
          <w:b/>
          <w:sz w:val="28"/>
          <w:szCs w:val="28"/>
        </w:rPr>
      </w:pPr>
      <w:r w:rsidRPr="004E5812">
        <w:rPr>
          <w:b/>
          <w:sz w:val="28"/>
          <w:szCs w:val="28"/>
        </w:rPr>
        <w:t>1. Общие положения</w:t>
      </w:r>
    </w:p>
    <w:p w:rsidR="0073527A" w:rsidRPr="002B3C5A" w:rsidRDefault="0073527A">
      <w:pPr>
        <w:rPr>
          <w:sz w:val="28"/>
          <w:szCs w:val="28"/>
        </w:rPr>
      </w:pPr>
    </w:p>
    <w:p w:rsidR="0073527A" w:rsidRDefault="000E7734" w:rsidP="0096452B">
      <w:pPr>
        <w:numPr>
          <w:ilvl w:val="0"/>
          <w:numId w:val="6"/>
        </w:numPr>
        <w:ind w:left="0" w:firstLine="709"/>
        <w:jc w:val="both"/>
        <w:rPr>
          <w:sz w:val="28"/>
          <w:szCs w:val="28"/>
        </w:rPr>
      </w:pPr>
      <w:r>
        <w:rPr>
          <w:sz w:val="28"/>
          <w:szCs w:val="28"/>
        </w:rPr>
        <w:t>Комиссии по отбору некоммерческих организаций для предоставления субсидий (далее – Комиссия) создается для принятия решений о предоставлении субсидий некоммерческим организациям</w:t>
      </w:r>
      <w:r w:rsidR="0096452B">
        <w:rPr>
          <w:sz w:val="28"/>
          <w:szCs w:val="28"/>
        </w:rPr>
        <w:t>, осуществляющим хозяйственную деятельность в сфере сельскохозяйственного производства (далее – НКО), в целях оказания финансовой поддержки.</w:t>
      </w:r>
    </w:p>
    <w:p w:rsidR="0096452B" w:rsidRDefault="0096452B" w:rsidP="0096452B">
      <w:pPr>
        <w:numPr>
          <w:ilvl w:val="0"/>
          <w:numId w:val="6"/>
        </w:numPr>
        <w:ind w:left="0" w:firstLine="709"/>
        <w:jc w:val="both"/>
        <w:rPr>
          <w:sz w:val="28"/>
          <w:szCs w:val="28"/>
        </w:rPr>
      </w:pPr>
      <w:r>
        <w:rPr>
          <w:sz w:val="28"/>
          <w:szCs w:val="28"/>
        </w:rPr>
        <w:t>Комиссия в своей деятельности руководствуется Конституцией Российской Федерации, Федеральными законами, иными правовыми актами Сахалинской области, а также настоящим Положением.</w:t>
      </w:r>
    </w:p>
    <w:p w:rsidR="0096452B" w:rsidRDefault="0096452B" w:rsidP="0096452B">
      <w:pPr>
        <w:numPr>
          <w:ilvl w:val="0"/>
          <w:numId w:val="6"/>
        </w:numPr>
        <w:ind w:left="0" w:firstLine="709"/>
        <w:jc w:val="both"/>
        <w:rPr>
          <w:sz w:val="28"/>
          <w:szCs w:val="28"/>
        </w:rPr>
      </w:pPr>
      <w:r>
        <w:rPr>
          <w:sz w:val="28"/>
          <w:szCs w:val="28"/>
        </w:rPr>
        <w:t>Состав Комиссии утверждается постановлением администрации Углегорского городского округа.</w:t>
      </w:r>
    </w:p>
    <w:p w:rsidR="0096452B" w:rsidRDefault="0096452B" w:rsidP="0096452B">
      <w:pPr>
        <w:jc w:val="both"/>
        <w:rPr>
          <w:sz w:val="28"/>
          <w:szCs w:val="28"/>
        </w:rPr>
      </w:pPr>
    </w:p>
    <w:p w:rsidR="0096452B" w:rsidRPr="0096452B" w:rsidRDefault="0096452B" w:rsidP="0096452B">
      <w:pPr>
        <w:jc w:val="center"/>
        <w:rPr>
          <w:b/>
          <w:sz w:val="28"/>
          <w:szCs w:val="28"/>
        </w:rPr>
      </w:pPr>
      <w:r w:rsidRPr="0096452B">
        <w:rPr>
          <w:b/>
          <w:sz w:val="28"/>
          <w:szCs w:val="28"/>
        </w:rPr>
        <w:t>2. Задачи и функции Комиссии</w:t>
      </w:r>
    </w:p>
    <w:p w:rsidR="0096452B" w:rsidRDefault="0096452B" w:rsidP="0096452B">
      <w:pPr>
        <w:jc w:val="both"/>
        <w:rPr>
          <w:sz w:val="28"/>
          <w:szCs w:val="28"/>
        </w:rPr>
      </w:pPr>
    </w:p>
    <w:p w:rsidR="0096452B" w:rsidRDefault="0096452B" w:rsidP="0096452B">
      <w:pPr>
        <w:numPr>
          <w:ilvl w:val="0"/>
          <w:numId w:val="7"/>
        </w:numPr>
        <w:tabs>
          <w:tab w:val="left" w:pos="0"/>
        </w:tabs>
        <w:ind w:left="0" w:firstLine="709"/>
        <w:jc w:val="both"/>
        <w:rPr>
          <w:sz w:val="28"/>
          <w:szCs w:val="28"/>
        </w:rPr>
      </w:pPr>
      <w:r>
        <w:rPr>
          <w:sz w:val="28"/>
          <w:szCs w:val="28"/>
        </w:rPr>
        <w:t>Основной задачей Комиссии является отбор некоммерческих организаций для предоставления субсидий.</w:t>
      </w:r>
    </w:p>
    <w:p w:rsidR="0096452B" w:rsidRDefault="0096452B" w:rsidP="0096452B">
      <w:pPr>
        <w:numPr>
          <w:ilvl w:val="0"/>
          <w:numId w:val="7"/>
        </w:numPr>
        <w:tabs>
          <w:tab w:val="left" w:pos="0"/>
        </w:tabs>
        <w:ind w:left="0" w:firstLine="709"/>
        <w:jc w:val="both"/>
        <w:rPr>
          <w:sz w:val="28"/>
          <w:szCs w:val="28"/>
        </w:rPr>
      </w:pPr>
      <w:r>
        <w:rPr>
          <w:sz w:val="28"/>
          <w:szCs w:val="28"/>
        </w:rPr>
        <w:t>Комиссия выполняет следующие функции:</w:t>
      </w:r>
    </w:p>
    <w:p w:rsidR="0096452B" w:rsidRDefault="0096452B" w:rsidP="0096452B">
      <w:pPr>
        <w:numPr>
          <w:ilvl w:val="0"/>
          <w:numId w:val="8"/>
        </w:numPr>
        <w:tabs>
          <w:tab w:val="left" w:pos="0"/>
        </w:tabs>
        <w:ind w:left="0" w:firstLine="709"/>
        <w:jc w:val="both"/>
        <w:rPr>
          <w:sz w:val="28"/>
          <w:szCs w:val="28"/>
        </w:rPr>
      </w:pPr>
      <w:r>
        <w:rPr>
          <w:sz w:val="28"/>
          <w:szCs w:val="28"/>
        </w:rPr>
        <w:t>рассматривает заявки НКО на предоставления субсидий;</w:t>
      </w:r>
    </w:p>
    <w:p w:rsidR="0096452B" w:rsidRDefault="0096452B" w:rsidP="0096452B">
      <w:pPr>
        <w:numPr>
          <w:ilvl w:val="0"/>
          <w:numId w:val="8"/>
        </w:numPr>
        <w:tabs>
          <w:tab w:val="left" w:pos="0"/>
        </w:tabs>
        <w:ind w:left="0" w:firstLine="709"/>
        <w:jc w:val="both"/>
        <w:rPr>
          <w:sz w:val="28"/>
          <w:szCs w:val="28"/>
        </w:rPr>
      </w:pPr>
      <w:r>
        <w:rPr>
          <w:sz w:val="28"/>
          <w:szCs w:val="28"/>
        </w:rPr>
        <w:t>принимает решение о предоставлении или отказе в предоставлении субсидий НКО.</w:t>
      </w:r>
    </w:p>
    <w:p w:rsidR="0096452B" w:rsidRDefault="0096452B" w:rsidP="0096452B">
      <w:pPr>
        <w:tabs>
          <w:tab w:val="left" w:pos="0"/>
        </w:tabs>
        <w:jc w:val="center"/>
        <w:rPr>
          <w:b/>
          <w:sz w:val="28"/>
          <w:szCs w:val="28"/>
        </w:rPr>
      </w:pPr>
    </w:p>
    <w:p w:rsidR="0096452B" w:rsidRPr="00884C8C" w:rsidRDefault="0096452B" w:rsidP="0096452B">
      <w:pPr>
        <w:tabs>
          <w:tab w:val="left" w:pos="0"/>
        </w:tabs>
        <w:jc w:val="center"/>
        <w:rPr>
          <w:b/>
          <w:sz w:val="28"/>
          <w:szCs w:val="28"/>
        </w:rPr>
      </w:pPr>
      <w:r w:rsidRPr="00884C8C">
        <w:rPr>
          <w:b/>
          <w:sz w:val="28"/>
          <w:szCs w:val="28"/>
        </w:rPr>
        <w:t>3. Порядок работы Комиссии</w:t>
      </w:r>
    </w:p>
    <w:p w:rsidR="0096452B" w:rsidRDefault="0096452B" w:rsidP="0096452B">
      <w:pPr>
        <w:tabs>
          <w:tab w:val="left" w:pos="0"/>
        </w:tabs>
        <w:jc w:val="both"/>
        <w:rPr>
          <w:sz w:val="28"/>
          <w:szCs w:val="28"/>
        </w:rPr>
      </w:pPr>
    </w:p>
    <w:p w:rsidR="0096452B" w:rsidRDefault="0096452B" w:rsidP="0096452B">
      <w:pPr>
        <w:numPr>
          <w:ilvl w:val="0"/>
          <w:numId w:val="9"/>
        </w:numPr>
        <w:tabs>
          <w:tab w:val="left" w:pos="0"/>
        </w:tabs>
        <w:ind w:left="0" w:firstLine="709"/>
        <w:jc w:val="both"/>
        <w:rPr>
          <w:sz w:val="28"/>
          <w:szCs w:val="28"/>
        </w:rPr>
      </w:pPr>
      <w:r>
        <w:rPr>
          <w:sz w:val="28"/>
          <w:szCs w:val="28"/>
        </w:rPr>
        <w:t>Состав Комиссии формируется из председателя, заместителя председателя, секретаря и членов Комиссии.</w:t>
      </w:r>
    </w:p>
    <w:p w:rsidR="0096452B" w:rsidRDefault="0096452B" w:rsidP="0096452B">
      <w:pPr>
        <w:numPr>
          <w:ilvl w:val="0"/>
          <w:numId w:val="9"/>
        </w:numPr>
        <w:tabs>
          <w:tab w:val="left" w:pos="0"/>
        </w:tabs>
        <w:ind w:left="0" w:firstLine="709"/>
        <w:jc w:val="both"/>
        <w:rPr>
          <w:sz w:val="28"/>
          <w:szCs w:val="28"/>
        </w:rPr>
      </w:pPr>
      <w:r>
        <w:rPr>
          <w:sz w:val="28"/>
          <w:szCs w:val="28"/>
        </w:rPr>
        <w:t>Деятельностью Комиссии руководит председатель Комиссии.</w:t>
      </w:r>
    </w:p>
    <w:p w:rsidR="0096452B" w:rsidRDefault="0096452B" w:rsidP="0096452B">
      <w:pPr>
        <w:numPr>
          <w:ilvl w:val="0"/>
          <w:numId w:val="9"/>
        </w:numPr>
        <w:tabs>
          <w:tab w:val="left" w:pos="0"/>
        </w:tabs>
        <w:ind w:left="0" w:firstLine="709"/>
        <w:jc w:val="both"/>
        <w:rPr>
          <w:sz w:val="28"/>
          <w:szCs w:val="28"/>
        </w:rPr>
      </w:pPr>
      <w:r>
        <w:rPr>
          <w:sz w:val="28"/>
          <w:szCs w:val="28"/>
        </w:rPr>
        <w:t>Заседания Комиссии проводятся по мере необходимости.</w:t>
      </w:r>
    </w:p>
    <w:p w:rsidR="0096452B" w:rsidRDefault="0096452B" w:rsidP="0096452B">
      <w:pPr>
        <w:numPr>
          <w:ilvl w:val="0"/>
          <w:numId w:val="9"/>
        </w:numPr>
        <w:tabs>
          <w:tab w:val="left" w:pos="0"/>
        </w:tabs>
        <w:ind w:left="0" w:firstLine="709"/>
        <w:jc w:val="both"/>
        <w:rPr>
          <w:sz w:val="28"/>
          <w:szCs w:val="28"/>
        </w:rPr>
      </w:pPr>
      <w:r>
        <w:rPr>
          <w:sz w:val="28"/>
          <w:szCs w:val="28"/>
        </w:rPr>
        <w:t>Заседание Комиссии считается правомочным, если на нем присутствуют не менее половины ее состава.</w:t>
      </w:r>
    </w:p>
    <w:p w:rsidR="0096452B" w:rsidRDefault="0096452B" w:rsidP="0096452B">
      <w:pPr>
        <w:numPr>
          <w:ilvl w:val="0"/>
          <w:numId w:val="9"/>
        </w:numPr>
        <w:tabs>
          <w:tab w:val="left" w:pos="0"/>
        </w:tabs>
        <w:ind w:left="0" w:firstLine="709"/>
        <w:jc w:val="both"/>
        <w:rPr>
          <w:sz w:val="28"/>
          <w:szCs w:val="28"/>
        </w:rPr>
      </w:pPr>
      <w:r>
        <w:rPr>
          <w:sz w:val="28"/>
          <w:szCs w:val="28"/>
        </w:rPr>
        <w:t>Заседание Комиссии ведет председатель Комиссии, а в его отсутствие – заместитель председателя Комиссии.</w:t>
      </w:r>
    </w:p>
    <w:p w:rsidR="0096452B" w:rsidRDefault="0096452B" w:rsidP="0096452B">
      <w:pPr>
        <w:numPr>
          <w:ilvl w:val="0"/>
          <w:numId w:val="9"/>
        </w:numPr>
        <w:tabs>
          <w:tab w:val="left" w:pos="0"/>
        </w:tabs>
        <w:ind w:left="0" w:firstLine="709"/>
        <w:jc w:val="both"/>
        <w:rPr>
          <w:sz w:val="28"/>
          <w:szCs w:val="28"/>
        </w:rPr>
      </w:pPr>
      <w:r>
        <w:rPr>
          <w:sz w:val="28"/>
          <w:szCs w:val="28"/>
        </w:rPr>
        <w:lastRenderedPageBreak/>
        <w:t xml:space="preserve">Решения Комиссии принимаются открытым голосованием простым большинством голосов присутствующих на заседании членов Комиссии. При голосовании каждый член Комиссии обладает одним голосом. </w:t>
      </w:r>
    </w:p>
    <w:p w:rsidR="0096452B" w:rsidRDefault="0096452B" w:rsidP="0096452B">
      <w:pPr>
        <w:numPr>
          <w:ilvl w:val="0"/>
          <w:numId w:val="9"/>
        </w:numPr>
        <w:tabs>
          <w:tab w:val="left" w:pos="0"/>
        </w:tabs>
        <w:ind w:left="0" w:firstLine="709"/>
        <w:jc w:val="both"/>
        <w:rPr>
          <w:sz w:val="28"/>
          <w:szCs w:val="28"/>
        </w:rPr>
      </w:pPr>
      <w:r>
        <w:rPr>
          <w:sz w:val="28"/>
          <w:szCs w:val="28"/>
        </w:rPr>
        <w:t>Решения Комиссии оформляются протоколами, которые подписываются председателем и всеми членами Комиссии.</w:t>
      </w:r>
    </w:p>
    <w:p w:rsidR="0096452B" w:rsidRDefault="0096452B" w:rsidP="0096452B">
      <w:pPr>
        <w:numPr>
          <w:ilvl w:val="0"/>
          <w:numId w:val="9"/>
        </w:numPr>
        <w:tabs>
          <w:tab w:val="left" w:pos="0"/>
        </w:tabs>
        <w:ind w:left="0" w:firstLine="709"/>
        <w:jc w:val="both"/>
        <w:rPr>
          <w:sz w:val="28"/>
          <w:szCs w:val="28"/>
        </w:rPr>
      </w:pPr>
      <w:r>
        <w:rPr>
          <w:sz w:val="28"/>
          <w:szCs w:val="28"/>
        </w:rPr>
        <w:t>Секретарь Комиссии уведомляет членов Комиссии о проведении заседания Комиссии, осуществляет подготовку материалов к заседаниям Комиссии, ведет протоколы заседаний Комиссии, доводит решения Комиссии до заинтересованных лиц.</w:t>
      </w:r>
    </w:p>
    <w:p w:rsidR="0096452B" w:rsidRDefault="0096452B" w:rsidP="0096452B">
      <w:pPr>
        <w:numPr>
          <w:ilvl w:val="0"/>
          <w:numId w:val="9"/>
        </w:numPr>
        <w:tabs>
          <w:tab w:val="left" w:pos="0"/>
        </w:tabs>
        <w:ind w:left="0" w:firstLine="709"/>
        <w:jc w:val="both"/>
        <w:rPr>
          <w:sz w:val="28"/>
          <w:szCs w:val="28"/>
        </w:rPr>
      </w:pPr>
      <w:r w:rsidRPr="00A62253">
        <w:rPr>
          <w:sz w:val="28"/>
          <w:szCs w:val="28"/>
        </w:rPr>
        <w:t>Информационно-аналитическое и организационно-техническое обеспечение деятельности Комиссии осуществляет отдел экономического развития администрации Углегорского городского округа.</w:t>
      </w:r>
    </w:p>
    <w:p w:rsidR="0096452B" w:rsidRDefault="0096452B" w:rsidP="0096452B">
      <w:pPr>
        <w:tabs>
          <w:tab w:val="left" w:pos="0"/>
        </w:tabs>
        <w:ind w:left="709"/>
        <w:jc w:val="both"/>
        <w:rPr>
          <w:sz w:val="28"/>
          <w:szCs w:val="28"/>
        </w:rPr>
      </w:pPr>
    </w:p>
    <w:p w:rsidR="0096452B" w:rsidRDefault="0096452B" w:rsidP="0096452B">
      <w:pPr>
        <w:jc w:val="right"/>
        <w:rPr>
          <w:sz w:val="28"/>
          <w:szCs w:val="28"/>
        </w:rPr>
      </w:pPr>
      <w:r>
        <w:rPr>
          <w:sz w:val="28"/>
          <w:szCs w:val="28"/>
        </w:rPr>
        <w:br w:type="page"/>
      </w:r>
      <w:r>
        <w:rPr>
          <w:sz w:val="28"/>
          <w:szCs w:val="28"/>
        </w:rPr>
        <w:lastRenderedPageBreak/>
        <w:t>УТВЕРЖДЕН</w:t>
      </w:r>
    </w:p>
    <w:p w:rsidR="0096452B" w:rsidRDefault="0096452B" w:rsidP="0096452B">
      <w:pPr>
        <w:jc w:val="right"/>
        <w:rPr>
          <w:sz w:val="28"/>
          <w:szCs w:val="28"/>
        </w:rPr>
      </w:pPr>
      <w:r>
        <w:rPr>
          <w:sz w:val="28"/>
          <w:szCs w:val="28"/>
        </w:rPr>
        <w:t>постановлением администрации</w:t>
      </w:r>
    </w:p>
    <w:p w:rsidR="0096452B" w:rsidRDefault="0096452B" w:rsidP="0096452B">
      <w:pPr>
        <w:jc w:val="right"/>
        <w:rPr>
          <w:sz w:val="28"/>
          <w:szCs w:val="28"/>
        </w:rPr>
      </w:pPr>
      <w:r>
        <w:rPr>
          <w:sz w:val="28"/>
          <w:szCs w:val="28"/>
        </w:rPr>
        <w:t>Углегорского городского округа</w:t>
      </w:r>
    </w:p>
    <w:p w:rsidR="008F785A" w:rsidRPr="008F785A" w:rsidRDefault="008F785A" w:rsidP="008F785A">
      <w:pPr>
        <w:widowControl w:val="0"/>
        <w:autoSpaceDE w:val="0"/>
        <w:autoSpaceDN w:val="0"/>
        <w:adjustRightInd w:val="0"/>
        <w:rPr>
          <w:sz w:val="28"/>
          <w:szCs w:val="28"/>
          <w:u w:val="single"/>
        </w:rPr>
      </w:pPr>
      <w:r>
        <w:rPr>
          <w:sz w:val="28"/>
          <w:szCs w:val="28"/>
        </w:rPr>
        <w:t xml:space="preserve">                                                                                                     </w:t>
      </w:r>
      <w:r w:rsidRPr="008F785A">
        <w:rPr>
          <w:sz w:val="28"/>
          <w:szCs w:val="28"/>
        </w:rPr>
        <w:t xml:space="preserve">от </w:t>
      </w:r>
      <w:r>
        <w:rPr>
          <w:sz w:val="28"/>
          <w:szCs w:val="28"/>
          <w:u w:val="single"/>
        </w:rPr>
        <w:t>04.06.2018г.</w:t>
      </w:r>
      <w:r w:rsidRPr="008F785A">
        <w:rPr>
          <w:sz w:val="28"/>
          <w:szCs w:val="28"/>
        </w:rPr>
        <w:t>№</w:t>
      </w:r>
      <w:r>
        <w:rPr>
          <w:sz w:val="28"/>
          <w:szCs w:val="28"/>
        </w:rPr>
        <w:t xml:space="preserve"> </w:t>
      </w:r>
      <w:r>
        <w:rPr>
          <w:sz w:val="28"/>
          <w:szCs w:val="28"/>
          <w:u w:val="single"/>
        </w:rPr>
        <w:t>460</w:t>
      </w:r>
    </w:p>
    <w:p w:rsidR="0096452B" w:rsidRDefault="0096452B" w:rsidP="0096452B">
      <w:pPr>
        <w:tabs>
          <w:tab w:val="left" w:pos="0"/>
        </w:tabs>
        <w:ind w:left="709"/>
        <w:jc w:val="both"/>
        <w:rPr>
          <w:sz w:val="28"/>
          <w:szCs w:val="28"/>
        </w:rPr>
      </w:pPr>
    </w:p>
    <w:p w:rsidR="0096452B" w:rsidRDefault="0096452B" w:rsidP="0096452B">
      <w:pPr>
        <w:tabs>
          <w:tab w:val="left" w:pos="0"/>
        </w:tabs>
        <w:jc w:val="center"/>
        <w:rPr>
          <w:sz w:val="28"/>
          <w:szCs w:val="28"/>
        </w:rPr>
      </w:pPr>
    </w:p>
    <w:p w:rsidR="0096452B" w:rsidRDefault="0096452B" w:rsidP="0096452B">
      <w:pPr>
        <w:tabs>
          <w:tab w:val="left" w:pos="0"/>
        </w:tabs>
        <w:jc w:val="center"/>
        <w:rPr>
          <w:sz w:val="28"/>
          <w:szCs w:val="28"/>
        </w:rPr>
      </w:pPr>
    </w:p>
    <w:p w:rsidR="0096452B" w:rsidRDefault="0096452B" w:rsidP="0096452B">
      <w:pPr>
        <w:tabs>
          <w:tab w:val="left" w:pos="0"/>
        </w:tabs>
        <w:jc w:val="center"/>
        <w:rPr>
          <w:sz w:val="28"/>
          <w:szCs w:val="28"/>
        </w:rPr>
      </w:pPr>
      <w:r>
        <w:rPr>
          <w:sz w:val="28"/>
          <w:szCs w:val="28"/>
        </w:rPr>
        <w:t>СОСТАВ</w:t>
      </w:r>
    </w:p>
    <w:p w:rsidR="0096452B" w:rsidRDefault="0096452B" w:rsidP="0096452B">
      <w:pPr>
        <w:tabs>
          <w:tab w:val="left" w:pos="0"/>
        </w:tabs>
        <w:jc w:val="center"/>
        <w:rPr>
          <w:sz w:val="28"/>
          <w:szCs w:val="28"/>
        </w:rPr>
      </w:pPr>
      <w:r>
        <w:rPr>
          <w:sz w:val="28"/>
          <w:szCs w:val="28"/>
        </w:rPr>
        <w:t xml:space="preserve">комиссии по отбору </w:t>
      </w:r>
      <w:r w:rsidR="00491835">
        <w:rPr>
          <w:sz w:val="28"/>
          <w:szCs w:val="28"/>
        </w:rPr>
        <w:t>некоммерческих организаций</w:t>
      </w:r>
    </w:p>
    <w:p w:rsidR="0096452B" w:rsidRDefault="0096452B" w:rsidP="0096452B">
      <w:pPr>
        <w:tabs>
          <w:tab w:val="left" w:pos="0"/>
        </w:tabs>
        <w:jc w:val="center"/>
        <w:rPr>
          <w:sz w:val="28"/>
          <w:szCs w:val="28"/>
        </w:rPr>
      </w:pPr>
      <w:r>
        <w:rPr>
          <w:sz w:val="28"/>
          <w:szCs w:val="28"/>
        </w:rPr>
        <w:t>для предоставления субсидий</w:t>
      </w:r>
    </w:p>
    <w:p w:rsidR="0096452B" w:rsidRDefault="0096452B" w:rsidP="0096452B">
      <w:pPr>
        <w:tabs>
          <w:tab w:val="left" w:pos="0"/>
        </w:tabs>
        <w:jc w:val="both"/>
        <w:rPr>
          <w:sz w:val="28"/>
          <w:szCs w:val="28"/>
        </w:rPr>
      </w:pPr>
    </w:p>
    <w:tbl>
      <w:tblPr>
        <w:tblW w:w="0" w:type="auto"/>
        <w:tblLook w:val="04A0"/>
      </w:tblPr>
      <w:tblGrid>
        <w:gridCol w:w="3085"/>
        <w:gridCol w:w="6662"/>
      </w:tblGrid>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Серов</w:t>
            </w:r>
          </w:p>
          <w:p w:rsidR="0096452B" w:rsidRPr="0096452B" w:rsidRDefault="0096452B" w:rsidP="0096452B">
            <w:pPr>
              <w:tabs>
                <w:tab w:val="left" w:pos="0"/>
              </w:tabs>
              <w:jc w:val="both"/>
              <w:rPr>
                <w:sz w:val="28"/>
                <w:szCs w:val="28"/>
              </w:rPr>
            </w:pPr>
            <w:r w:rsidRPr="0096452B">
              <w:rPr>
                <w:sz w:val="28"/>
                <w:szCs w:val="28"/>
              </w:rPr>
              <w:t>Андрей Александрович</w:t>
            </w:r>
          </w:p>
        </w:tc>
        <w:tc>
          <w:tcPr>
            <w:tcW w:w="6662" w:type="dxa"/>
          </w:tcPr>
          <w:p w:rsidR="0096452B" w:rsidRPr="0096452B" w:rsidRDefault="0096452B" w:rsidP="0096452B">
            <w:pPr>
              <w:tabs>
                <w:tab w:val="left" w:pos="0"/>
              </w:tabs>
              <w:jc w:val="both"/>
              <w:rPr>
                <w:sz w:val="28"/>
                <w:szCs w:val="28"/>
              </w:rPr>
            </w:pPr>
            <w:r w:rsidRPr="0096452B">
              <w:rPr>
                <w:sz w:val="28"/>
                <w:szCs w:val="28"/>
              </w:rPr>
              <w:t>- первый заместитель главы администрации Углегорского городского округа, председатель комиссии;</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Беликова</w:t>
            </w:r>
          </w:p>
          <w:p w:rsidR="0096452B" w:rsidRPr="0096452B" w:rsidRDefault="0096452B" w:rsidP="0096452B">
            <w:pPr>
              <w:tabs>
                <w:tab w:val="left" w:pos="0"/>
              </w:tabs>
              <w:jc w:val="both"/>
              <w:rPr>
                <w:sz w:val="28"/>
                <w:szCs w:val="28"/>
              </w:rPr>
            </w:pPr>
            <w:r w:rsidRPr="0096452B">
              <w:rPr>
                <w:sz w:val="28"/>
                <w:szCs w:val="28"/>
              </w:rPr>
              <w:t>Елена Александровна</w:t>
            </w:r>
          </w:p>
        </w:tc>
        <w:tc>
          <w:tcPr>
            <w:tcW w:w="6662" w:type="dxa"/>
          </w:tcPr>
          <w:p w:rsidR="0096452B" w:rsidRPr="0096452B" w:rsidRDefault="0096452B" w:rsidP="0096452B">
            <w:pPr>
              <w:tabs>
                <w:tab w:val="left" w:pos="0"/>
              </w:tabs>
              <w:jc w:val="both"/>
              <w:rPr>
                <w:sz w:val="28"/>
                <w:szCs w:val="28"/>
              </w:rPr>
            </w:pPr>
            <w:r w:rsidRPr="0096452B">
              <w:rPr>
                <w:sz w:val="28"/>
                <w:szCs w:val="28"/>
              </w:rPr>
              <w:t>- начальник отдела экономического развития администрации Углегорского городского округа, заместитель председателя комиссии;</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Слюсарева</w:t>
            </w:r>
          </w:p>
          <w:p w:rsidR="0096452B" w:rsidRPr="0096452B" w:rsidRDefault="0096452B" w:rsidP="0096452B">
            <w:pPr>
              <w:tabs>
                <w:tab w:val="left" w:pos="0"/>
              </w:tabs>
              <w:jc w:val="both"/>
              <w:rPr>
                <w:sz w:val="28"/>
                <w:szCs w:val="28"/>
              </w:rPr>
            </w:pPr>
            <w:r w:rsidRPr="0096452B">
              <w:rPr>
                <w:sz w:val="28"/>
                <w:szCs w:val="28"/>
              </w:rPr>
              <w:t>Ксения Алексеевна</w:t>
            </w:r>
          </w:p>
        </w:tc>
        <w:tc>
          <w:tcPr>
            <w:tcW w:w="6662" w:type="dxa"/>
          </w:tcPr>
          <w:p w:rsidR="0096452B" w:rsidRPr="0096452B" w:rsidRDefault="0096452B" w:rsidP="0096452B">
            <w:pPr>
              <w:tabs>
                <w:tab w:val="left" w:pos="0"/>
              </w:tabs>
              <w:jc w:val="both"/>
              <w:rPr>
                <w:sz w:val="28"/>
                <w:szCs w:val="28"/>
              </w:rPr>
            </w:pPr>
            <w:r w:rsidRPr="0096452B">
              <w:rPr>
                <w:sz w:val="28"/>
                <w:szCs w:val="28"/>
              </w:rPr>
              <w:t>- ведущий специалист 3 разряда отдела экономического развития администрации Углегорского городского округа, секретарь комиссии;</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9747" w:type="dxa"/>
            <w:gridSpan w:val="2"/>
          </w:tcPr>
          <w:p w:rsidR="0096452B" w:rsidRPr="0096452B" w:rsidRDefault="0096452B" w:rsidP="0096452B">
            <w:pPr>
              <w:tabs>
                <w:tab w:val="left" w:pos="0"/>
              </w:tabs>
              <w:jc w:val="center"/>
              <w:rPr>
                <w:sz w:val="28"/>
                <w:szCs w:val="28"/>
              </w:rPr>
            </w:pPr>
            <w:r w:rsidRPr="0096452B">
              <w:rPr>
                <w:sz w:val="28"/>
                <w:szCs w:val="28"/>
              </w:rPr>
              <w:t>Члены комиссии:</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Тацкая</w:t>
            </w:r>
          </w:p>
          <w:p w:rsidR="0096452B" w:rsidRPr="0096452B" w:rsidRDefault="0096452B" w:rsidP="0096452B">
            <w:pPr>
              <w:tabs>
                <w:tab w:val="left" w:pos="0"/>
              </w:tabs>
              <w:jc w:val="both"/>
              <w:rPr>
                <w:sz w:val="28"/>
                <w:szCs w:val="28"/>
              </w:rPr>
            </w:pPr>
            <w:r w:rsidRPr="0096452B">
              <w:rPr>
                <w:sz w:val="28"/>
                <w:szCs w:val="28"/>
              </w:rPr>
              <w:t>Инесса Алексеевна</w:t>
            </w:r>
          </w:p>
        </w:tc>
        <w:tc>
          <w:tcPr>
            <w:tcW w:w="6662" w:type="dxa"/>
          </w:tcPr>
          <w:p w:rsidR="0096452B" w:rsidRPr="0096452B" w:rsidRDefault="0096452B" w:rsidP="0096452B">
            <w:pPr>
              <w:tabs>
                <w:tab w:val="left" w:pos="0"/>
              </w:tabs>
              <w:jc w:val="both"/>
              <w:rPr>
                <w:sz w:val="28"/>
                <w:szCs w:val="28"/>
              </w:rPr>
            </w:pPr>
            <w:r w:rsidRPr="0096452B">
              <w:rPr>
                <w:sz w:val="28"/>
                <w:szCs w:val="28"/>
              </w:rPr>
              <w:t>- заместитель начальника отдела экономического развития администрации Углегорского городского округа;</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 xml:space="preserve">Асташкина </w:t>
            </w:r>
          </w:p>
          <w:p w:rsidR="0096452B" w:rsidRPr="0096452B" w:rsidRDefault="0096452B" w:rsidP="0096452B">
            <w:pPr>
              <w:tabs>
                <w:tab w:val="left" w:pos="0"/>
              </w:tabs>
              <w:jc w:val="both"/>
              <w:rPr>
                <w:sz w:val="28"/>
                <w:szCs w:val="28"/>
              </w:rPr>
            </w:pPr>
            <w:r w:rsidRPr="0096452B">
              <w:rPr>
                <w:sz w:val="28"/>
                <w:szCs w:val="28"/>
              </w:rPr>
              <w:t>Елена Владимировна</w:t>
            </w:r>
          </w:p>
        </w:tc>
        <w:tc>
          <w:tcPr>
            <w:tcW w:w="6662" w:type="dxa"/>
          </w:tcPr>
          <w:p w:rsidR="0096452B" w:rsidRPr="0096452B" w:rsidRDefault="0096452B" w:rsidP="0096452B">
            <w:pPr>
              <w:tabs>
                <w:tab w:val="left" w:pos="0"/>
              </w:tabs>
              <w:jc w:val="both"/>
              <w:rPr>
                <w:sz w:val="28"/>
                <w:szCs w:val="28"/>
              </w:rPr>
            </w:pPr>
            <w:r w:rsidRPr="0096452B">
              <w:rPr>
                <w:sz w:val="28"/>
                <w:szCs w:val="28"/>
              </w:rPr>
              <w:t>- начальник финансового управления Углегорского городского округа;</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Гурнов</w:t>
            </w:r>
          </w:p>
          <w:p w:rsidR="0096452B" w:rsidRPr="0096452B" w:rsidRDefault="0096452B" w:rsidP="0096452B">
            <w:pPr>
              <w:tabs>
                <w:tab w:val="left" w:pos="0"/>
              </w:tabs>
              <w:jc w:val="both"/>
              <w:rPr>
                <w:sz w:val="28"/>
                <w:szCs w:val="28"/>
              </w:rPr>
            </w:pPr>
            <w:r w:rsidRPr="0096452B">
              <w:rPr>
                <w:sz w:val="28"/>
                <w:szCs w:val="28"/>
              </w:rPr>
              <w:t>Игорь Николаевич</w:t>
            </w:r>
          </w:p>
        </w:tc>
        <w:tc>
          <w:tcPr>
            <w:tcW w:w="6662" w:type="dxa"/>
          </w:tcPr>
          <w:p w:rsidR="0096452B" w:rsidRPr="0096452B" w:rsidRDefault="0096452B" w:rsidP="0096452B">
            <w:pPr>
              <w:tabs>
                <w:tab w:val="left" w:pos="0"/>
              </w:tabs>
              <w:jc w:val="both"/>
              <w:rPr>
                <w:sz w:val="28"/>
                <w:szCs w:val="28"/>
              </w:rPr>
            </w:pPr>
            <w:r w:rsidRPr="0096452B">
              <w:rPr>
                <w:sz w:val="28"/>
                <w:szCs w:val="28"/>
              </w:rPr>
              <w:t>- директор департамента по организационно-правовой и кадровой работе;</w:t>
            </w:r>
          </w:p>
        </w:tc>
      </w:tr>
      <w:tr w:rsidR="0096452B" w:rsidRPr="0096452B" w:rsidTr="0096452B">
        <w:tc>
          <w:tcPr>
            <w:tcW w:w="3085" w:type="dxa"/>
          </w:tcPr>
          <w:p w:rsidR="0096452B" w:rsidRPr="0096452B" w:rsidRDefault="0096452B" w:rsidP="0096452B">
            <w:pPr>
              <w:tabs>
                <w:tab w:val="left" w:pos="0"/>
              </w:tabs>
              <w:jc w:val="both"/>
              <w:rPr>
                <w:sz w:val="28"/>
                <w:szCs w:val="28"/>
              </w:rPr>
            </w:pPr>
          </w:p>
        </w:tc>
        <w:tc>
          <w:tcPr>
            <w:tcW w:w="6662" w:type="dxa"/>
          </w:tcPr>
          <w:p w:rsidR="0096452B" w:rsidRPr="0096452B" w:rsidRDefault="0096452B" w:rsidP="0096452B">
            <w:pPr>
              <w:tabs>
                <w:tab w:val="left" w:pos="0"/>
              </w:tabs>
              <w:jc w:val="both"/>
              <w:rPr>
                <w:sz w:val="28"/>
                <w:szCs w:val="28"/>
              </w:rPr>
            </w:pPr>
          </w:p>
        </w:tc>
      </w:tr>
      <w:tr w:rsidR="0096452B" w:rsidRPr="0096452B" w:rsidTr="0096452B">
        <w:tc>
          <w:tcPr>
            <w:tcW w:w="3085" w:type="dxa"/>
          </w:tcPr>
          <w:p w:rsidR="0096452B" w:rsidRPr="0096452B" w:rsidRDefault="0096452B" w:rsidP="0096452B">
            <w:pPr>
              <w:tabs>
                <w:tab w:val="left" w:pos="0"/>
              </w:tabs>
              <w:jc w:val="both"/>
              <w:rPr>
                <w:sz w:val="28"/>
                <w:szCs w:val="28"/>
              </w:rPr>
            </w:pPr>
            <w:r w:rsidRPr="0096452B">
              <w:rPr>
                <w:sz w:val="28"/>
                <w:szCs w:val="28"/>
              </w:rPr>
              <w:t>Лавринович</w:t>
            </w:r>
          </w:p>
          <w:p w:rsidR="0096452B" w:rsidRPr="0096452B" w:rsidRDefault="0096452B" w:rsidP="0096452B">
            <w:pPr>
              <w:tabs>
                <w:tab w:val="left" w:pos="0"/>
              </w:tabs>
              <w:jc w:val="both"/>
              <w:rPr>
                <w:sz w:val="28"/>
                <w:szCs w:val="28"/>
              </w:rPr>
            </w:pPr>
            <w:r w:rsidRPr="0096452B">
              <w:rPr>
                <w:sz w:val="28"/>
                <w:szCs w:val="28"/>
              </w:rPr>
              <w:t>Александр Сергеевич</w:t>
            </w:r>
          </w:p>
        </w:tc>
        <w:tc>
          <w:tcPr>
            <w:tcW w:w="6662" w:type="dxa"/>
          </w:tcPr>
          <w:p w:rsidR="0096452B" w:rsidRPr="0096452B" w:rsidRDefault="0096452B" w:rsidP="0096452B">
            <w:pPr>
              <w:tabs>
                <w:tab w:val="left" w:pos="0"/>
              </w:tabs>
              <w:jc w:val="both"/>
              <w:rPr>
                <w:sz w:val="28"/>
                <w:szCs w:val="28"/>
              </w:rPr>
            </w:pPr>
            <w:r w:rsidRPr="0096452B">
              <w:rPr>
                <w:sz w:val="28"/>
                <w:szCs w:val="28"/>
              </w:rPr>
              <w:t>- депутат Собрания Углегорского городского округа (по согласованию).</w:t>
            </w:r>
          </w:p>
        </w:tc>
      </w:tr>
    </w:tbl>
    <w:p w:rsidR="00DC6E99" w:rsidRDefault="00DC6E99" w:rsidP="0073527A">
      <w:pPr>
        <w:tabs>
          <w:tab w:val="left" w:pos="3231"/>
        </w:tabs>
        <w:rPr>
          <w:sz w:val="28"/>
          <w:szCs w:val="28"/>
        </w:rPr>
      </w:pPr>
    </w:p>
    <w:p w:rsidR="0073527A" w:rsidRPr="0073527A" w:rsidRDefault="0073527A" w:rsidP="0073527A">
      <w:pPr>
        <w:tabs>
          <w:tab w:val="left" w:pos="3231"/>
        </w:tabs>
        <w:rPr>
          <w:sz w:val="28"/>
          <w:szCs w:val="28"/>
        </w:rPr>
      </w:pPr>
    </w:p>
    <w:sectPr w:rsidR="0073527A" w:rsidRPr="0073527A" w:rsidSect="003233AA">
      <w:headerReference w:type="default" r:id="rId9"/>
      <w:pgSz w:w="11906" w:h="16838"/>
      <w:pgMar w:top="1134" w:right="566" w:bottom="993" w:left="1701"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3A3" w:rsidRDefault="006503A3" w:rsidP="0073527A">
      <w:r>
        <w:separator/>
      </w:r>
    </w:p>
  </w:endnote>
  <w:endnote w:type="continuationSeparator" w:id="0">
    <w:p w:rsidR="006503A3" w:rsidRDefault="006503A3" w:rsidP="0073527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altName w:val="Century Gothic"/>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3A3" w:rsidRDefault="006503A3" w:rsidP="0073527A">
      <w:r>
        <w:separator/>
      </w:r>
    </w:p>
  </w:footnote>
  <w:footnote w:type="continuationSeparator" w:id="0">
    <w:p w:rsidR="006503A3" w:rsidRDefault="006503A3" w:rsidP="00735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7A" w:rsidRDefault="0073527A">
    <w:pPr>
      <w:pStyle w:val="a4"/>
      <w:jc w:val="center"/>
    </w:pPr>
    <w:fldSimple w:instr=" PAGE   \* MERGEFORMAT ">
      <w:r w:rsidR="0092539D">
        <w:rPr>
          <w:noProof/>
        </w:rPr>
        <w:t>2</w:t>
      </w:r>
    </w:fldSimple>
  </w:p>
  <w:p w:rsidR="0073527A" w:rsidRDefault="0073527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718A9"/>
    <w:multiLevelType w:val="hybridMultilevel"/>
    <w:tmpl w:val="A06A91CA"/>
    <w:lvl w:ilvl="0" w:tplc="AE7E8C0A">
      <w:start w:val="1"/>
      <w:numFmt w:val="decimal"/>
      <w:lvlText w:val="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C960954"/>
    <w:multiLevelType w:val="hybridMultilevel"/>
    <w:tmpl w:val="2216FF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35FA728C"/>
    <w:multiLevelType w:val="hybridMultilevel"/>
    <w:tmpl w:val="47D89AC2"/>
    <w:lvl w:ilvl="0" w:tplc="6E4E113C">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DC5754C"/>
    <w:multiLevelType w:val="hybridMultilevel"/>
    <w:tmpl w:val="0FD489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429353B9"/>
    <w:multiLevelType w:val="hybridMultilevel"/>
    <w:tmpl w:val="406CEF8E"/>
    <w:lvl w:ilvl="0" w:tplc="CBE0E10C">
      <w:start w:val="1"/>
      <w:numFmt w:val="decimal"/>
      <w:lvlText w:val="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8DB4DB2"/>
    <w:multiLevelType w:val="hybridMultilevel"/>
    <w:tmpl w:val="B8C860AC"/>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B6F13E6"/>
    <w:multiLevelType w:val="hybridMultilevel"/>
    <w:tmpl w:val="13D2D390"/>
    <w:lvl w:ilvl="0" w:tplc="CBE0E10C">
      <w:start w:val="1"/>
      <w:numFmt w:val="decimal"/>
      <w:lvlText w:val="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D821948"/>
    <w:multiLevelType w:val="hybridMultilevel"/>
    <w:tmpl w:val="1D603FA8"/>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54B3AEB"/>
    <w:multiLevelType w:val="hybridMultilevel"/>
    <w:tmpl w:val="1D4417B6"/>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7C70687"/>
    <w:multiLevelType w:val="hybridMultilevel"/>
    <w:tmpl w:val="16889C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8"/>
  </w:num>
  <w:num w:numId="3">
    <w:abstractNumId w:val="1"/>
  </w:num>
  <w:num w:numId="4">
    <w:abstractNumId w:val="9"/>
  </w:num>
  <w:num w:numId="5">
    <w:abstractNumId w:val="6"/>
  </w:num>
  <w:num w:numId="6">
    <w:abstractNumId w:val="0"/>
  </w:num>
  <w:num w:numId="7">
    <w:abstractNumId w:val="4"/>
  </w:num>
  <w:num w:numId="8">
    <w:abstractNumId w:val="5"/>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cVars>
    <w:docVar w:name="attr0#ESED_DateEdition" w:val="DATE#{d '2018-06-05'}"/>
    <w:docVar w:name="attr1#Наименование" w:val="VARCHAR#Об утверждении Положения и Состава комиссии по отбору некоммерческих организаций для предоставления субсидий"/>
    <w:docVar w:name="attr2#Вид документа" w:val="OID_TYPE#620200006=Постановление"/>
    <w:docVar w:name="attr3#Автор" w:val="OID_TYPE#620253515=Слюсарева Ксения Алексеевна"/>
    <w:docVar w:name="attr4#Дата поступления" w:val="DATE#{d '2018-05-16'}"/>
    <w:docVar w:name="attr5#Бланк" w:val="OID_TYPE#620267730=Постановление"/>
    <w:docVar w:name="ESED_ActEdition" w:val="1"/>
    <w:docVar w:name="ESED_AutorEdition" w:val="Бурцева Ирина Геннадьевна"/>
    <w:docVar w:name="ESED_Edition" w:val="2"/>
    <w:docVar w:name="ESED_IDnum" w:val="Burceva/2018-1031"/>
    <w:docVar w:name="ESED_Lock" w:val="0"/>
    <w:docVar w:name="SPD_Annotation" w:val="Slusareva/2018-1031(1)#Об утверждении Положения и Состава комиссии по отбору некоммерческих организаций для предоставления субсидий#Постановление   Слюсарева Ксения Алексеевна#Дата создания редакции: 16.05.2018"/>
    <w:docVar w:name="SPD_AreaName" w:val="Документ (ЕСЭД)"/>
    <w:docVar w:name="SPD_hostURL" w:val="192.168.5.4"/>
    <w:docVar w:name="SPD_NumDoc" w:val="620283173"/>
    <w:docVar w:name="SPD_vDir" w:val="spd"/>
  </w:docVars>
  <w:rsids>
    <w:rsidRoot w:val="00302BC9"/>
    <w:rsid w:val="0002565F"/>
    <w:rsid w:val="00027CEF"/>
    <w:rsid w:val="0004062A"/>
    <w:rsid w:val="00091EA7"/>
    <w:rsid w:val="000E7734"/>
    <w:rsid w:val="0011148D"/>
    <w:rsid w:val="00155B52"/>
    <w:rsid w:val="00187B42"/>
    <w:rsid w:val="001A1D2A"/>
    <w:rsid w:val="001B51BB"/>
    <w:rsid w:val="001B597D"/>
    <w:rsid w:val="001C2EBA"/>
    <w:rsid w:val="001F25D7"/>
    <w:rsid w:val="00237FCB"/>
    <w:rsid w:val="00260579"/>
    <w:rsid w:val="002B3C5A"/>
    <w:rsid w:val="002F7993"/>
    <w:rsid w:val="00302BC9"/>
    <w:rsid w:val="0032028B"/>
    <w:rsid w:val="003233AA"/>
    <w:rsid w:val="00344924"/>
    <w:rsid w:val="003449EC"/>
    <w:rsid w:val="003860BA"/>
    <w:rsid w:val="003B573D"/>
    <w:rsid w:val="00491835"/>
    <w:rsid w:val="004C5F88"/>
    <w:rsid w:val="004E5812"/>
    <w:rsid w:val="005278D5"/>
    <w:rsid w:val="005A340F"/>
    <w:rsid w:val="005E5554"/>
    <w:rsid w:val="0063232E"/>
    <w:rsid w:val="006503A3"/>
    <w:rsid w:val="0066665F"/>
    <w:rsid w:val="00681334"/>
    <w:rsid w:val="006E3435"/>
    <w:rsid w:val="0073527A"/>
    <w:rsid w:val="00752EF3"/>
    <w:rsid w:val="00770969"/>
    <w:rsid w:val="007A09DB"/>
    <w:rsid w:val="007F4994"/>
    <w:rsid w:val="00851D38"/>
    <w:rsid w:val="00884C8C"/>
    <w:rsid w:val="00887D4C"/>
    <w:rsid w:val="008D3793"/>
    <w:rsid w:val="008F785A"/>
    <w:rsid w:val="00924883"/>
    <w:rsid w:val="0092539D"/>
    <w:rsid w:val="0094705C"/>
    <w:rsid w:val="0096452B"/>
    <w:rsid w:val="00981506"/>
    <w:rsid w:val="00987612"/>
    <w:rsid w:val="00987FDE"/>
    <w:rsid w:val="00A057C6"/>
    <w:rsid w:val="00A62253"/>
    <w:rsid w:val="00A62985"/>
    <w:rsid w:val="00AC516E"/>
    <w:rsid w:val="00B47BB4"/>
    <w:rsid w:val="00BD77D6"/>
    <w:rsid w:val="00C0267F"/>
    <w:rsid w:val="00C02804"/>
    <w:rsid w:val="00CA0C1F"/>
    <w:rsid w:val="00CD0F88"/>
    <w:rsid w:val="00DA3665"/>
    <w:rsid w:val="00DC6E99"/>
    <w:rsid w:val="00E022BC"/>
    <w:rsid w:val="00E66BC9"/>
    <w:rsid w:val="00EE19C8"/>
    <w:rsid w:val="00EE5993"/>
    <w:rsid w:val="00F350F1"/>
    <w:rsid w:val="00F37859"/>
    <w:rsid w:val="00F53D38"/>
    <w:rsid w:val="00FD7A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22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527A"/>
    <w:pPr>
      <w:tabs>
        <w:tab w:val="center" w:pos="4677"/>
        <w:tab w:val="right" w:pos="9355"/>
      </w:tabs>
    </w:pPr>
  </w:style>
  <w:style w:type="character" w:customStyle="1" w:styleId="a5">
    <w:name w:val="Верхний колонтитул Знак"/>
    <w:basedOn w:val="a0"/>
    <w:link w:val="a4"/>
    <w:uiPriority w:val="99"/>
    <w:locked/>
    <w:rsid w:val="0073527A"/>
    <w:rPr>
      <w:rFonts w:cs="Times New Roman"/>
      <w:sz w:val="24"/>
      <w:szCs w:val="24"/>
    </w:rPr>
  </w:style>
  <w:style w:type="paragraph" w:styleId="a6">
    <w:name w:val="footer"/>
    <w:basedOn w:val="a"/>
    <w:link w:val="a7"/>
    <w:uiPriority w:val="99"/>
    <w:semiHidden/>
    <w:unhideWhenUsed/>
    <w:rsid w:val="0073527A"/>
    <w:pPr>
      <w:tabs>
        <w:tab w:val="center" w:pos="4677"/>
        <w:tab w:val="right" w:pos="9355"/>
      </w:tabs>
    </w:pPr>
  </w:style>
  <w:style w:type="character" w:customStyle="1" w:styleId="a7">
    <w:name w:val="Нижний колонтитул Знак"/>
    <w:basedOn w:val="a0"/>
    <w:link w:val="a6"/>
    <w:uiPriority w:val="99"/>
    <w:semiHidden/>
    <w:locked/>
    <w:rsid w:val="0073527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984775151">
      <w:marLeft w:val="0"/>
      <w:marRight w:val="0"/>
      <w:marTop w:val="0"/>
      <w:marBottom w:val="0"/>
      <w:divBdr>
        <w:top w:val="none" w:sz="0" w:space="0" w:color="auto"/>
        <w:left w:val="none" w:sz="0" w:space="0" w:color="auto"/>
        <w:bottom w:val="none" w:sz="0" w:space="0" w:color="auto"/>
        <w:right w:val="none" w:sz="0" w:space="0" w:color="auto"/>
      </w:divBdr>
    </w:div>
    <w:div w:id="1984775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FE670-0B09-40DC-B2AE-F0360077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817</Words>
  <Characters>4659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New</Company>
  <LinksUpToDate>false</LinksUpToDate>
  <CharactersWithSpaces>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User</dc:creator>
  <cp:lastModifiedBy>Ирина</cp:lastModifiedBy>
  <cp:revision>2</cp:revision>
  <dcterms:created xsi:type="dcterms:W3CDTF">2018-06-04T23:05:00Z</dcterms:created>
  <dcterms:modified xsi:type="dcterms:W3CDTF">2018-06-04T23:05:00Z</dcterms:modified>
</cp:coreProperties>
</file>